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411677" w14:textId="77777777" w:rsidR="00445D84" w:rsidRPr="005D5646" w:rsidRDefault="007A1D51" w:rsidP="00726EE1">
      <w:pPr>
        <w:pStyle w:val="berschrift1"/>
        <w:rPr>
          <w:rFonts w:ascii="Arial" w:hAnsi="Arial" w:cs="Arial"/>
          <w:color w:val="000000"/>
          <w:sz w:val="20"/>
        </w:rPr>
      </w:pPr>
      <w:r>
        <w:rPr>
          <w:rFonts w:ascii="Arial" w:hAnsi="Arial" w:cs="Arial"/>
          <w:color w:val="000000"/>
          <w:sz w:val="20"/>
        </w:rPr>
        <w:t>P</w:t>
      </w:r>
      <w:r w:rsidR="00445D84" w:rsidRPr="005D5646">
        <w:rPr>
          <w:rFonts w:ascii="Arial" w:hAnsi="Arial" w:cs="Arial"/>
          <w:color w:val="000000"/>
          <w:sz w:val="20"/>
        </w:rPr>
        <w:t>ressem</w:t>
      </w:r>
      <w:r w:rsidR="00291DE6">
        <w:rPr>
          <w:rFonts w:ascii="Arial" w:hAnsi="Arial" w:cs="Arial"/>
          <w:color w:val="000000"/>
          <w:sz w:val="20"/>
        </w:rPr>
        <w:t>itteil</w:t>
      </w:r>
      <w:r w:rsidR="00445D84" w:rsidRPr="005D5646">
        <w:rPr>
          <w:rFonts w:ascii="Arial" w:hAnsi="Arial" w:cs="Arial"/>
          <w:color w:val="000000"/>
          <w:sz w:val="20"/>
        </w:rPr>
        <w:t xml:space="preserve">ung von </w:t>
      </w:r>
      <w:r w:rsidR="00291DE6">
        <w:rPr>
          <w:rFonts w:ascii="Arial" w:hAnsi="Arial" w:cs="Arial"/>
          <w:color w:val="000000"/>
          <w:sz w:val="20"/>
        </w:rPr>
        <w:t xml:space="preserve">der </w:t>
      </w:r>
      <w:proofErr w:type="gramStart"/>
      <w:r w:rsidR="00445D84" w:rsidRPr="005D5646">
        <w:rPr>
          <w:rFonts w:ascii="Arial" w:hAnsi="Arial" w:cs="Arial"/>
          <w:color w:val="000000"/>
          <w:sz w:val="20"/>
        </w:rPr>
        <w:t>MPDV</w:t>
      </w:r>
      <w:r w:rsidR="0030703E">
        <w:rPr>
          <w:rFonts w:ascii="Arial" w:hAnsi="Arial" w:cs="Arial"/>
          <w:color w:val="000000"/>
          <w:sz w:val="20"/>
        </w:rPr>
        <w:t xml:space="preserve"> Gruppe</w:t>
      </w:r>
      <w:proofErr w:type="gramEnd"/>
    </w:p>
    <w:p w14:paraId="5F07AD71" w14:textId="77777777" w:rsidR="00CD7F03" w:rsidRPr="005D5646" w:rsidRDefault="00CD7F03" w:rsidP="00726EE1">
      <w:pPr>
        <w:pStyle w:val="berschrift3"/>
        <w:rPr>
          <w:rFonts w:ascii="Arial" w:hAnsi="Arial" w:cs="Arial"/>
          <w:color w:val="000000"/>
          <w:sz w:val="20"/>
        </w:rPr>
      </w:pPr>
    </w:p>
    <w:p w14:paraId="4495BC90" w14:textId="77777777" w:rsidR="00CD7F03" w:rsidRPr="005D5646" w:rsidRDefault="00CD7F03" w:rsidP="00726EE1">
      <w:pPr>
        <w:pStyle w:val="berschrift3"/>
        <w:rPr>
          <w:rFonts w:ascii="Arial" w:hAnsi="Arial" w:cs="Arial"/>
          <w:color w:val="000000"/>
          <w:sz w:val="20"/>
        </w:rPr>
      </w:pPr>
    </w:p>
    <w:p w14:paraId="3F6FCB76" w14:textId="5B282241" w:rsidR="005D5646" w:rsidRPr="005D5646" w:rsidRDefault="001135E2" w:rsidP="005D5646">
      <w:pPr>
        <w:pStyle w:val="berschrift1"/>
        <w:spacing w:line="360" w:lineRule="auto"/>
        <w:rPr>
          <w:rFonts w:ascii="Arial" w:hAnsi="Arial" w:cs="Arial"/>
          <w:sz w:val="28"/>
        </w:rPr>
      </w:pPr>
      <w:r>
        <w:rPr>
          <w:rFonts w:ascii="Arial" w:hAnsi="Arial" w:cs="Arial"/>
          <w:sz w:val="28"/>
        </w:rPr>
        <w:t xml:space="preserve">Zukunftstechnologien spielerisch entdecken </w:t>
      </w:r>
    </w:p>
    <w:p w14:paraId="3EDD3DF7" w14:textId="57BC6D95" w:rsidR="00445D84" w:rsidRPr="005D5646" w:rsidRDefault="001135E2" w:rsidP="005D5646">
      <w:pPr>
        <w:pStyle w:val="berschrift3"/>
        <w:spacing w:line="360" w:lineRule="auto"/>
        <w:rPr>
          <w:rFonts w:ascii="Arial" w:hAnsi="Arial" w:cs="Arial"/>
          <w:b w:val="0"/>
          <w:color w:val="000000"/>
          <w:sz w:val="18"/>
        </w:rPr>
      </w:pPr>
      <w:r>
        <w:rPr>
          <w:rFonts w:ascii="Arial" w:hAnsi="Arial" w:cs="Arial"/>
          <w:sz w:val="24"/>
        </w:rPr>
        <w:t xml:space="preserve">MPDV bietet in Mosbach ein spannendes Herbstprogramm </w:t>
      </w:r>
      <w:r>
        <w:rPr>
          <w:rFonts w:ascii="Arial" w:hAnsi="Arial" w:cs="Arial"/>
          <w:sz w:val="24"/>
        </w:rPr>
        <w:br/>
        <w:t>für Schülerinnen und Schüler</w:t>
      </w:r>
    </w:p>
    <w:p w14:paraId="489F0D3D" w14:textId="77777777" w:rsidR="00C5307E" w:rsidRPr="005D5646" w:rsidRDefault="00C5307E" w:rsidP="00726EE1">
      <w:pPr>
        <w:pStyle w:val="HighlightsText"/>
        <w:spacing w:line="240" w:lineRule="auto"/>
        <w:jc w:val="both"/>
        <w:rPr>
          <w:rFonts w:ascii="Arial" w:hAnsi="Arial" w:cs="Arial"/>
          <w:b w:val="0"/>
          <w:color w:val="000000"/>
          <w:sz w:val="20"/>
        </w:rPr>
      </w:pPr>
    </w:p>
    <w:p w14:paraId="7BE08A8F" w14:textId="1CA46283" w:rsidR="001135E2" w:rsidRPr="001135E2" w:rsidRDefault="001135E2" w:rsidP="001135E2">
      <w:pPr>
        <w:pStyle w:val="StandardWeb"/>
        <w:rPr>
          <w:rFonts w:ascii="Arial" w:hAnsi="Arial" w:cs="Arial"/>
          <w:lang w:val="de-DE"/>
        </w:rPr>
      </w:pPr>
      <w:bookmarkStart w:id="0" w:name="OLE_LINK5"/>
      <w:bookmarkStart w:id="1" w:name="OLE_LINK6"/>
      <w:r w:rsidRPr="001135E2">
        <w:rPr>
          <w:rStyle w:val="Fett"/>
          <w:rFonts w:ascii="Arial" w:hAnsi="Arial" w:cs="Arial"/>
          <w:lang w:val="de-DE"/>
        </w:rPr>
        <w:t>Mosbach, 30. September 2024</w:t>
      </w:r>
      <w:r w:rsidRPr="001135E2">
        <w:rPr>
          <w:rFonts w:ascii="Arial" w:hAnsi="Arial" w:cs="Arial"/>
          <w:lang w:val="de-DE"/>
        </w:rPr>
        <w:t xml:space="preserve"> – Der Softwareanbieter MPDV Mikrolab GmbH aus Mosbach setzt auch in diesem Herbst auf die Förderung junger Talente und lädt zu zwei besonderen Veranstaltungsformaten ein. Den Auftakt macht am 16. Oktober ein Workshop für Jugendliche der 6. bis 9. Klasse im Rahmen der internationalen Code Week.</w:t>
      </w:r>
    </w:p>
    <w:p w14:paraId="70307A58" w14:textId="77777777" w:rsidR="001135E2" w:rsidRPr="001135E2" w:rsidRDefault="001135E2" w:rsidP="001135E2">
      <w:pPr>
        <w:pStyle w:val="StandardWeb"/>
        <w:rPr>
          <w:rFonts w:ascii="Arial" w:hAnsi="Arial" w:cs="Arial"/>
          <w:lang w:val="de-DE"/>
        </w:rPr>
      </w:pPr>
      <w:r w:rsidRPr="001135E2">
        <w:rPr>
          <w:rFonts w:ascii="Arial" w:hAnsi="Arial" w:cs="Arial"/>
          <w:lang w:val="de-DE"/>
        </w:rPr>
        <w:t xml:space="preserve">An drei Tagen, vom 28. bis 30. Oktober, haben Schülerinnen und Schüler zudem die Möglichkeit, einen altersgerechten Workshop aus dem MPDV-Smart </w:t>
      </w:r>
      <w:proofErr w:type="spellStart"/>
      <w:r w:rsidRPr="001135E2">
        <w:rPr>
          <w:rFonts w:ascii="Arial" w:hAnsi="Arial" w:cs="Arial"/>
          <w:lang w:val="de-DE"/>
        </w:rPr>
        <w:t>Factory@Holiday-Ferienprogramm</w:t>
      </w:r>
      <w:proofErr w:type="spellEnd"/>
      <w:r w:rsidRPr="001135E2">
        <w:rPr>
          <w:rFonts w:ascii="Arial" w:hAnsi="Arial" w:cs="Arial"/>
          <w:lang w:val="de-DE"/>
        </w:rPr>
        <w:t xml:space="preserve"> zu besuchen. Beide Veranstaltungen bieten den Jugendlichen die Chance, auf spielerische Weise in die Welt der Programmierung einzutauchen und die Möglichkeiten der Digitalisierung zu entdecken.</w:t>
      </w:r>
    </w:p>
    <w:p w14:paraId="0ED27F7A" w14:textId="77777777" w:rsidR="001135E2" w:rsidRPr="001135E2" w:rsidRDefault="001135E2" w:rsidP="001135E2">
      <w:pPr>
        <w:pStyle w:val="StandardWeb"/>
        <w:rPr>
          <w:rFonts w:ascii="Arial" w:hAnsi="Arial" w:cs="Arial"/>
          <w:lang w:val="de-DE"/>
        </w:rPr>
      </w:pPr>
      <w:r w:rsidRPr="001135E2">
        <w:rPr>
          <w:rStyle w:val="Fett"/>
          <w:rFonts w:ascii="Arial" w:hAnsi="Arial" w:cs="Arial"/>
          <w:lang w:val="de-DE"/>
        </w:rPr>
        <w:t>Code Week: MPDV-Workshop zum Mitmachen</w:t>
      </w:r>
    </w:p>
    <w:p w14:paraId="3C712863" w14:textId="77777777" w:rsidR="001135E2" w:rsidRPr="001135E2" w:rsidRDefault="001135E2" w:rsidP="001135E2">
      <w:pPr>
        <w:pStyle w:val="StandardWeb"/>
        <w:rPr>
          <w:rFonts w:ascii="Arial" w:hAnsi="Arial" w:cs="Arial"/>
          <w:lang w:val="de-DE"/>
        </w:rPr>
      </w:pPr>
      <w:r w:rsidRPr="001135E2">
        <w:rPr>
          <w:rFonts w:ascii="Arial" w:hAnsi="Arial" w:cs="Arial"/>
          <w:lang w:val="de-DE"/>
        </w:rPr>
        <w:t xml:space="preserve">Als Highlight dieses Herbstes beteiligt sich MPDV am 16. Oktober wieder an der europäischen Code Week. Der Workshop „Der </w:t>
      </w:r>
      <w:proofErr w:type="gramStart"/>
      <w:r w:rsidRPr="001135E2">
        <w:rPr>
          <w:rFonts w:ascii="Arial" w:hAnsi="Arial" w:cs="Arial"/>
          <w:lang w:val="de-DE"/>
        </w:rPr>
        <w:t>MPDV Roboter</w:t>
      </w:r>
      <w:proofErr w:type="gramEnd"/>
      <w:r w:rsidRPr="001135E2">
        <w:rPr>
          <w:rFonts w:ascii="Arial" w:hAnsi="Arial" w:cs="Arial"/>
          <w:lang w:val="de-DE"/>
        </w:rPr>
        <w:t xml:space="preserve"> – Einstieg in die Grundlagen der Programmierung“ richtet sich an Jugendliche der 6. bis 9. Klassen. In der Firmenzentrale in Mosbach können interessierte Mädchen und Jungen praxisnah erste Erfahrungen mit Programmiergrundlagen sammeln und gleichzeitig in die Zukunftstechnologien der Industrie 4.0 eintauchen.</w:t>
      </w:r>
    </w:p>
    <w:p w14:paraId="5C27393A" w14:textId="77777777" w:rsidR="001135E2" w:rsidRPr="001135E2" w:rsidRDefault="001135E2" w:rsidP="001135E2">
      <w:pPr>
        <w:pStyle w:val="StandardWeb"/>
        <w:rPr>
          <w:rFonts w:ascii="Arial" w:hAnsi="Arial" w:cs="Arial"/>
          <w:lang w:val="de-DE"/>
        </w:rPr>
      </w:pPr>
      <w:r w:rsidRPr="001135E2">
        <w:rPr>
          <w:rStyle w:val="Fett"/>
          <w:rFonts w:ascii="Arial" w:hAnsi="Arial" w:cs="Arial"/>
          <w:lang w:val="de-DE"/>
        </w:rPr>
        <w:t xml:space="preserve">Smart </w:t>
      </w:r>
      <w:proofErr w:type="spellStart"/>
      <w:r w:rsidRPr="001135E2">
        <w:rPr>
          <w:rStyle w:val="Fett"/>
          <w:rFonts w:ascii="Arial" w:hAnsi="Arial" w:cs="Arial"/>
          <w:lang w:val="de-DE"/>
        </w:rPr>
        <w:t>Factory@Holiday</w:t>
      </w:r>
      <w:proofErr w:type="spellEnd"/>
      <w:r w:rsidRPr="001135E2">
        <w:rPr>
          <w:rStyle w:val="Fett"/>
          <w:rFonts w:ascii="Arial" w:hAnsi="Arial" w:cs="Arial"/>
          <w:lang w:val="de-DE"/>
        </w:rPr>
        <w:t>: Spielerisch Programmieren lernen</w:t>
      </w:r>
    </w:p>
    <w:p w14:paraId="67CB490C" w14:textId="77777777" w:rsidR="001135E2" w:rsidRPr="001135E2" w:rsidRDefault="001135E2" w:rsidP="001135E2">
      <w:pPr>
        <w:pStyle w:val="StandardWeb"/>
        <w:rPr>
          <w:rFonts w:ascii="Arial" w:hAnsi="Arial" w:cs="Arial"/>
          <w:lang w:val="de-DE"/>
        </w:rPr>
      </w:pPr>
      <w:r w:rsidRPr="001135E2">
        <w:rPr>
          <w:rFonts w:ascii="Arial" w:hAnsi="Arial" w:cs="Arial"/>
          <w:lang w:val="de-DE"/>
        </w:rPr>
        <w:t xml:space="preserve">Das MPDV Smart </w:t>
      </w:r>
      <w:proofErr w:type="spellStart"/>
      <w:r w:rsidRPr="001135E2">
        <w:rPr>
          <w:rFonts w:ascii="Arial" w:hAnsi="Arial" w:cs="Arial"/>
          <w:lang w:val="de-DE"/>
        </w:rPr>
        <w:t>Factory@Holiday-Ferienprogramm</w:t>
      </w:r>
      <w:proofErr w:type="spellEnd"/>
      <w:r w:rsidRPr="001135E2">
        <w:rPr>
          <w:rFonts w:ascii="Arial" w:hAnsi="Arial" w:cs="Arial"/>
          <w:lang w:val="de-DE"/>
        </w:rPr>
        <w:t xml:space="preserve"> startet am 28. Oktober mit einem Workshop für Schülerinnen und Schüler der 4. und 5. Klassen. Vormittags können die Teilnehmenden den Miniroboter </w:t>
      </w:r>
      <w:proofErr w:type="spellStart"/>
      <w:r w:rsidRPr="001135E2">
        <w:rPr>
          <w:rFonts w:ascii="Arial" w:hAnsi="Arial" w:cs="Arial"/>
          <w:lang w:val="de-DE"/>
        </w:rPr>
        <w:t>Calliope</w:t>
      </w:r>
      <w:proofErr w:type="spellEnd"/>
      <w:r w:rsidRPr="001135E2">
        <w:rPr>
          <w:rFonts w:ascii="Arial" w:hAnsi="Arial" w:cs="Arial"/>
          <w:lang w:val="de-DE"/>
        </w:rPr>
        <w:t xml:space="preserve"> programmieren und entdecken, wie viel Spaß Technik macht. Im Mittelpunkt stehen Kreativität und Entdeckerfreude – Vorkenntnisse sind nicht erforderlich.</w:t>
      </w:r>
    </w:p>
    <w:p w14:paraId="7CBE4F89" w14:textId="77777777" w:rsidR="001135E2" w:rsidRPr="001135E2" w:rsidRDefault="001135E2" w:rsidP="001135E2">
      <w:pPr>
        <w:pStyle w:val="StandardWeb"/>
        <w:rPr>
          <w:rFonts w:ascii="Arial" w:hAnsi="Arial" w:cs="Arial"/>
          <w:lang w:val="de-DE"/>
        </w:rPr>
      </w:pPr>
      <w:r w:rsidRPr="001135E2">
        <w:rPr>
          <w:rFonts w:ascii="Arial" w:hAnsi="Arial" w:cs="Arial"/>
          <w:lang w:val="de-DE"/>
        </w:rPr>
        <w:t>Für Schülerinnen und Schüler der 6. und 7. Klassen steht am 30. Oktober das Programmieren eines LEGO® Roboters auf dem Programm. Hier lernen die Teilnehmenden die Grundlagen der Robotik kennen und setzen eigene Projekte um. Dieser Workshop bietet einen idealen Einstieg in die faszinierende Welt der Robotik.</w:t>
      </w:r>
    </w:p>
    <w:p w14:paraId="2BFE367A" w14:textId="77777777" w:rsidR="001135E2" w:rsidRPr="001135E2" w:rsidRDefault="001135E2" w:rsidP="001135E2">
      <w:pPr>
        <w:pStyle w:val="StandardWeb"/>
        <w:rPr>
          <w:rFonts w:ascii="Arial" w:hAnsi="Arial" w:cs="Arial"/>
          <w:lang w:val="de-DE"/>
        </w:rPr>
      </w:pPr>
      <w:r w:rsidRPr="001135E2">
        <w:rPr>
          <w:rFonts w:ascii="Arial" w:hAnsi="Arial" w:cs="Arial"/>
          <w:lang w:val="de-DE"/>
        </w:rPr>
        <w:t>Jugendliche der 8. bis 10. Klassen erwartet am 29. Oktober ein Workshop mit dem Raspberry Pi, einem Minicomputer, der ihnen die Grundlagen der Computertechnik und Programmierung näherbringt. Dabei erhalten die Teilnehmenden auch wertvolle Einblicke in mögliche Ausbildungs- und duale Studiengänge bei MPDV.</w:t>
      </w:r>
    </w:p>
    <w:p w14:paraId="527CBBF6" w14:textId="77777777" w:rsidR="001135E2" w:rsidRPr="001135E2" w:rsidRDefault="001135E2" w:rsidP="001135E2">
      <w:pPr>
        <w:pStyle w:val="StandardWeb"/>
        <w:rPr>
          <w:rFonts w:ascii="Arial" w:hAnsi="Arial" w:cs="Arial"/>
          <w:lang w:val="de-DE"/>
        </w:rPr>
      </w:pPr>
      <w:r w:rsidRPr="001135E2">
        <w:rPr>
          <w:rStyle w:val="Fett"/>
          <w:rFonts w:ascii="Arial" w:hAnsi="Arial" w:cs="Arial"/>
          <w:lang w:val="de-DE"/>
        </w:rPr>
        <w:lastRenderedPageBreak/>
        <w:t>Technologie erleben und die Zukunft gestalten</w:t>
      </w:r>
    </w:p>
    <w:p w14:paraId="1643BDD0" w14:textId="77777777" w:rsidR="001135E2" w:rsidRPr="001135E2" w:rsidRDefault="001135E2" w:rsidP="001135E2">
      <w:pPr>
        <w:pStyle w:val="StandardWeb"/>
        <w:rPr>
          <w:rFonts w:ascii="Arial" w:hAnsi="Arial" w:cs="Arial"/>
          <w:lang w:val="de-DE"/>
        </w:rPr>
      </w:pPr>
      <w:r w:rsidRPr="001135E2">
        <w:rPr>
          <w:rFonts w:ascii="Arial" w:hAnsi="Arial" w:cs="Arial"/>
          <w:lang w:val="de-DE"/>
        </w:rPr>
        <w:t>„Unsere Veranstaltungen bieten jungen Menschen die Möglichkeit, spielerisch die Welt der Programmierung und der Digitalisierung zu entdecken. Gerade in einer zunehmend digitalen Welt ist es uns wichtig, frühzeitig ein Bewusstsein für die Bedeutung von Technologie und Innovation zu schaffen“, erklärt Nathalie Kletti, Geschäftsführerin von MPDV. „Mit unseren Programmen möchten wir die Begeisterung für IT und Smart Factory wecken und gleichzeitig aufzeigen, welche beruflichen Perspektiven sich in dieser spannenden Branche bieten.“</w:t>
      </w:r>
    </w:p>
    <w:p w14:paraId="3FD58830" w14:textId="77777777" w:rsidR="001135E2" w:rsidRPr="001135E2" w:rsidRDefault="001135E2" w:rsidP="001135E2">
      <w:pPr>
        <w:pStyle w:val="StandardWeb"/>
        <w:rPr>
          <w:rFonts w:ascii="Arial" w:hAnsi="Arial" w:cs="Arial"/>
          <w:lang w:val="de-DE"/>
        </w:rPr>
      </w:pPr>
      <w:r w:rsidRPr="001135E2">
        <w:rPr>
          <w:rStyle w:val="Fett"/>
          <w:rFonts w:ascii="Arial" w:hAnsi="Arial" w:cs="Arial"/>
          <w:lang w:val="de-DE"/>
        </w:rPr>
        <w:t>Anmeldung und Teilnahme</w:t>
      </w:r>
    </w:p>
    <w:p w14:paraId="163184D8" w14:textId="0129E7E2" w:rsidR="005D5646" w:rsidRPr="001135E2" w:rsidRDefault="001135E2" w:rsidP="001135E2">
      <w:pPr>
        <w:pStyle w:val="StandardWeb"/>
        <w:rPr>
          <w:rFonts w:ascii="Arial" w:hAnsi="Arial" w:cs="Arial"/>
          <w:lang w:val="de-DE"/>
        </w:rPr>
      </w:pPr>
      <w:r w:rsidRPr="001135E2">
        <w:rPr>
          <w:rFonts w:ascii="Arial" w:hAnsi="Arial" w:cs="Arial"/>
          <w:lang w:val="de-DE"/>
        </w:rPr>
        <w:t xml:space="preserve">Die Anmeldung erfolgt online über die MPDV-Webseite. Weitere Informationen finden Sie unter: </w:t>
      </w:r>
      <w:hyperlink r:id="rId8" w:tgtFrame="_new" w:history="1">
        <w:r w:rsidRPr="001135E2">
          <w:rPr>
            <w:rStyle w:val="Hyperlink"/>
            <w:rFonts w:ascii="Arial" w:hAnsi="Arial" w:cs="Arial"/>
            <w:lang w:val="de-DE"/>
          </w:rPr>
          <w:t>https://mpdv.inf</w:t>
        </w:r>
        <w:r w:rsidRPr="001135E2">
          <w:rPr>
            <w:rStyle w:val="Hyperlink"/>
            <w:rFonts w:ascii="Arial" w:hAnsi="Arial" w:cs="Arial"/>
            <w:lang w:val="de-DE"/>
          </w:rPr>
          <w:t>o</w:t>
        </w:r>
        <w:r w:rsidRPr="001135E2">
          <w:rPr>
            <w:rStyle w:val="Hyperlink"/>
            <w:rFonts w:ascii="Arial" w:hAnsi="Arial" w:cs="Arial"/>
            <w:lang w:val="de-DE"/>
          </w:rPr>
          <w:t>/mpdv-school</w:t>
        </w:r>
      </w:hyperlink>
      <w:r w:rsidRPr="001135E2">
        <w:rPr>
          <w:rFonts w:ascii="Arial" w:hAnsi="Arial" w:cs="Arial"/>
          <w:lang w:val="de-DE"/>
        </w:rPr>
        <w:t>.</w:t>
      </w:r>
    </w:p>
    <w:p w14:paraId="04C21A54" w14:textId="77777777" w:rsidR="005D5646" w:rsidRPr="001135E2" w:rsidRDefault="005D5646" w:rsidP="005D5646">
      <w:pPr>
        <w:rPr>
          <w:rFonts w:ascii="Arial" w:hAnsi="Arial" w:cs="Arial"/>
          <w:i/>
          <w:sz w:val="20"/>
          <w:szCs w:val="20"/>
        </w:rPr>
      </w:pPr>
    </w:p>
    <w:p w14:paraId="2578C369" w14:textId="3AC3B600" w:rsidR="00F825E5" w:rsidRPr="001135E2" w:rsidRDefault="005D5646" w:rsidP="005D5646">
      <w:pPr>
        <w:rPr>
          <w:rFonts w:ascii="Arial" w:hAnsi="Arial" w:cs="Arial"/>
          <w:b/>
          <w:color w:val="000000"/>
          <w:sz w:val="20"/>
          <w:szCs w:val="20"/>
        </w:rPr>
      </w:pPr>
      <w:r w:rsidRPr="001135E2">
        <w:rPr>
          <w:rFonts w:ascii="Arial" w:hAnsi="Arial" w:cs="Arial"/>
          <w:i/>
          <w:sz w:val="20"/>
          <w:szCs w:val="20"/>
        </w:rPr>
        <w:t xml:space="preserve">(ca. </w:t>
      </w:r>
      <w:r w:rsidR="001135E2" w:rsidRPr="001135E2">
        <w:rPr>
          <w:rFonts w:ascii="Arial" w:hAnsi="Arial" w:cs="Arial"/>
          <w:i/>
          <w:sz w:val="20"/>
          <w:szCs w:val="20"/>
        </w:rPr>
        <w:t>2.900</w:t>
      </w:r>
      <w:r w:rsidRPr="001135E2">
        <w:rPr>
          <w:rFonts w:ascii="Arial" w:hAnsi="Arial" w:cs="Arial"/>
          <w:i/>
          <w:sz w:val="20"/>
          <w:szCs w:val="20"/>
        </w:rPr>
        <w:t xml:space="preserve"> Zeichen</w:t>
      </w:r>
      <w:r w:rsidR="001135E2" w:rsidRPr="001135E2">
        <w:rPr>
          <w:rFonts w:ascii="Arial" w:hAnsi="Arial" w:cs="Arial"/>
          <w:i/>
          <w:sz w:val="20"/>
          <w:szCs w:val="20"/>
        </w:rPr>
        <w:t xml:space="preserve"> inkl. Leerzeichen</w:t>
      </w:r>
      <w:r w:rsidRPr="001135E2">
        <w:rPr>
          <w:rFonts w:ascii="Arial" w:hAnsi="Arial" w:cs="Arial"/>
          <w:i/>
          <w:sz w:val="20"/>
          <w:szCs w:val="20"/>
        </w:rPr>
        <w:t>)</w:t>
      </w:r>
    </w:p>
    <w:p w14:paraId="24ED6425" w14:textId="77777777" w:rsidR="00D128D1" w:rsidRDefault="009E2DBF" w:rsidP="009E2DBF">
      <w:pPr>
        <w:pStyle w:val="HighlightsText"/>
        <w:tabs>
          <w:tab w:val="left" w:pos="1365"/>
        </w:tabs>
        <w:spacing w:line="240" w:lineRule="auto"/>
        <w:jc w:val="both"/>
        <w:rPr>
          <w:rFonts w:ascii="Arial" w:hAnsi="Arial" w:cs="Arial"/>
          <w:b w:val="0"/>
          <w:color w:val="000000"/>
          <w:sz w:val="20"/>
        </w:rPr>
      </w:pPr>
      <w:r>
        <w:rPr>
          <w:rFonts w:ascii="Arial" w:hAnsi="Arial" w:cs="Arial"/>
          <w:b w:val="0"/>
          <w:color w:val="000000"/>
          <w:sz w:val="20"/>
        </w:rPr>
        <w:tab/>
      </w:r>
    </w:p>
    <w:p w14:paraId="4227A07B" w14:textId="77777777" w:rsidR="00DD7C86" w:rsidRDefault="00DD7C86" w:rsidP="00390558">
      <w:pPr>
        <w:pStyle w:val="HighlightsText"/>
        <w:spacing w:line="240" w:lineRule="auto"/>
        <w:jc w:val="both"/>
        <w:rPr>
          <w:rFonts w:ascii="Arial" w:hAnsi="Arial" w:cs="Arial"/>
          <w:b w:val="0"/>
          <w:color w:val="000000"/>
          <w:sz w:val="20"/>
        </w:rPr>
      </w:pPr>
    </w:p>
    <w:p w14:paraId="05445BA4" w14:textId="77777777" w:rsidR="00DD7C86" w:rsidRDefault="00DD7C86" w:rsidP="001B5AC2">
      <w:pPr>
        <w:pStyle w:val="berschrift3"/>
        <w:spacing w:line="360" w:lineRule="auto"/>
        <w:jc w:val="left"/>
        <w:rPr>
          <w:rFonts w:ascii="Arial" w:hAnsi="Arial" w:cs="Arial"/>
          <w:sz w:val="24"/>
        </w:rPr>
      </w:pPr>
      <w:r w:rsidRPr="001B5AC2">
        <w:rPr>
          <w:rFonts w:ascii="Arial" w:hAnsi="Arial" w:cs="Arial"/>
          <w:sz w:val="24"/>
        </w:rPr>
        <w:t>Bildmaterial</w:t>
      </w:r>
    </w:p>
    <w:p w14:paraId="5D68DE13" w14:textId="493EC71D" w:rsidR="002748F7" w:rsidRDefault="002748F7" w:rsidP="002748F7">
      <w:pPr>
        <w:rPr>
          <w:rFonts w:ascii="Arial" w:hAnsi="Arial" w:cs="Arial"/>
          <w:lang w:eastAsia="en-US"/>
        </w:rPr>
      </w:pPr>
      <w:r w:rsidRPr="002748F7">
        <w:rPr>
          <w:rFonts w:ascii="Arial" w:hAnsi="Arial" w:cs="Arial"/>
          <w:lang w:eastAsia="en-US"/>
        </w:rPr>
        <w:t>Bild 1</w:t>
      </w:r>
    </w:p>
    <w:p w14:paraId="2F767BA7" w14:textId="16CD78DC" w:rsidR="002748F7" w:rsidRDefault="002748F7" w:rsidP="002748F7">
      <w:pPr>
        <w:rPr>
          <w:rFonts w:ascii="Arial" w:hAnsi="Arial" w:cs="Arial"/>
          <w:lang w:eastAsia="en-US"/>
        </w:rPr>
      </w:pPr>
      <w:r>
        <w:rPr>
          <w:rFonts w:ascii="Arial" w:hAnsi="Arial" w:cs="Arial"/>
          <w:noProof/>
          <w:lang w:eastAsia="en-US"/>
        </w:rPr>
        <w:drawing>
          <wp:inline distT="0" distB="0" distL="0" distR="0" wp14:anchorId="63A25F1F" wp14:editId="238736BC">
            <wp:extent cx="4724400" cy="2657475"/>
            <wp:effectExtent l="0" t="0" r="0" b="9525"/>
            <wp:docPr id="167024589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245896" name="Grafik 1670245896"/>
                    <pic:cNvPicPr/>
                  </pic:nvPicPr>
                  <pic:blipFill>
                    <a:blip r:embed="rId9">
                      <a:extLst>
                        <a:ext uri="{28A0092B-C50C-407E-A947-70E740481C1C}">
                          <a14:useLocalDpi xmlns:a14="http://schemas.microsoft.com/office/drawing/2010/main" val="0"/>
                        </a:ext>
                      </a:extLst>
                    </a:blip>
                    <a:stretch>
                      <a:fillRect/>
                    </a:stretch>
                  </pic:blipFill>
                  <pic:spPr>
                    <a:xfrm>
                      <a:off x="0" y="0"/>
                      <a:ext cx="4726092" cy="2658427"/>
                    </a:xfrm>
                    <a:prstGeom prst="rect">
                      <a:avLst/>
                    </a:prstGeom>
                  </pic:spPr>
                </pic:pic>
              </a:graphicData>
            </a:graphic>
          </wp:inline>
        </w:drawing>
      </w:r>
    </w:p>
    <w:p w14:paraId="4DD34F5C" w14:textId="4E04A065" w:rsidR="002748F7" w:rsidRDefault="002748F7" w:rsidP="002748F7">
      <w:pPr>
        <w:tabs>
          <w:tab w:val="left" w:pos="2755"/>
        </w:tabs>
        <w:rPr>
          <w:rFonts w:ascii="Arial" w:hAnsi="Arial" w:cs="Arial"/>
          <w:color w:val="000000"/>
          <w:sz w:val="20"/>
        </w:rPr>
      </w:pPr>
      <w:r>
        <w:rPr>
          <w:rFonts w:ascii="Arial" w:hAnsi="Arial" w:cs="Arial"/>
          <w:color w:val="000000"/>
          <w:sz w:val="20"/>
        </w:rPr>
        <w:t xml:space="preserve">Bildquelle: Die Ferienangebote von MPDV sind bei den Jugendlichen gefragt, </w:t>
      </w:r>
      <w:r>
        <w:rPr>
          <w:rFonts w:ascii="Arial" w:hAnsi="Arial" w:cs="Arial"/>
          <w:color w:val="000000"/>
          <w:sz w:val="20"/>
        </w:rPr>
        <w:br/>
        <w:t xml:space="preserve">egal ob in den Sommer- oder Herbstferien. </w:t>
      </w:r>
      <w:r w:rsidR="0008106C">
        <w:rPr>
          <w:rFonts w:ascii="Arial" w:hAnsi="Arial" w:cs="Arial"/>
          <w:color w:val="000000"/>
          <w:sz w:val="20"/>
        </w:rPr>
        <w:t>Hier gibt es Fachwissen</w:t>
      </w:r>
      <w:r w:rsidR="005435D4">
        <w:rPr>
          <w:rFonts w:ascii="Arial" w:hAnsi="Arial" w:cs="Arial"/>
          <w:color w:val="000000"/>
          <w:sz w:val="20"/>
        </w:rPr>
        <w:t xml:space="preserve"> aus erster Hand</w:t>
      </w:r>
      <w:r w:rsidR="005435D4">
        <w:rPr>
          <w:rFonts w:ascii="Arial" w:hAnsi="Arial" w:cs="Arial"/>
          <w:color w:val="000000"/>
          <w:sz w:val="20"/>
        </w:rPr>
        <w:br/>
        <w:t>und</w:t>
      </w:r>
      <w:r w:rsidR="0008106C">
        <w:rPr>
          <w:rFonts w:ascii="Arial" w:hAnsi="Arial" w:cs="Arial"/>
          <w:color w:val="000000"/>
          <w:sz w:val="20"/>
        </w:rPr>
        <w:t xml:space="preserve"> spielerisch vermittelt</w:t>
      </w:r>
      <w:r w:rsidR="005435D4">
        <w:rPr>
          <w:rFonts w:ascii="Arial" w:hAnsi="Arial" w:cs="Arial"/>
          <w:color w:val="000000"/>
          <w:sz w:val="20"/>
        </w:rPr>
        <w:t>.</w:t>
      </w:r>
    </w:p>
    <w:p w14:paraId="11074E59" w14:textId="77777777" w:rsidR="002748F7" w:rsidRDefault="002748F7" w:rsidP="002748F7">
      <w:pPr>
        <w:rPr>
          <w:rFonts w:ascii="Arial" w:hAnsi="Arial" w:cs="Arial"/>
          <w:lang w:eastAsia="en-US"/>
        </w:rPr>
      </w:pPr>
    </w:p>
    <w:p w14:paraId="7543593C" w14:textId="33C339D3" w:rsidR="002748F7" w:rsidRPr="002748F7" w:rsidRDefault="002748F7" w:rsidP="002748F7">
      <w:pPr>
        <w:rPr>
          <w:rFonts w:ascii="Arial" w:hAnsi="Arial" w:cs="Arial"/>
          <w:lang w:eastAsia="en-US"/>
        </w:rPr>
      </w:pPr>
      <w:r>
        <w:rPr>
          <w:rFonts w:ascii="Arial" w:hAnsi="Arial" w:cs="Arial"/>
          <w:lang w:eastAsia="en-US"/>
        </w:rPr>
        <w:lastRenderedPageBreak/>
        <w:t>Bild 2</w:t>
      </w:r>
      <w:r>
        <w:rPr>
          <w:rFonts w:ascii="Arial" w:hAnsi="Arial" w:cs="Arial"/>
          <w:lang w:eastAsia="en-US"/>
        </w:rPr>
        <w:br/>
      </w:r>
      <w:r>
        <w:rPr>
          <w:rFonts w:ascii="Arial" w:hAnsi="Arial" w:cs="Arial"/>
          <w:noProof/>
          <w:lang w:eastAsia="en-US"/>
        </w:rPr>
        <w:drawing>
          <wp:inline distT="0" distB="0" distL="0" distR="0" wp14:anchorId="42FB9877" wp14:editId="2D1E8795">
            <wp:extent cx="4724401" cy="2657475"/>
            <wp:effectExtent l="0" t="0" r="0" b="9525"/>
            <wp:docPr id="68054835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548354" name="Grafik 680548354"/>
                    <pic:cNvPicPr/>
                  </pic:nvPicPr>
                  <pic:blipFill>
                    <a:blip r:embed="rId10">
                      <a:extLst>
                        <a:ext uri="{28A0092B-C50C-407E-A947-70E740481C1C}">
                          <a14:useLocalDpi xmlns:a14="http://schemas.microsoft.com/office/drawing/2010/main" val="0"/>
                        </a:ext>
                      </a:extLst>
                    </a:blip>
                    <a:stretch>
                      <a:fillRect/>
                    </a:stretch>
                  </pic:blipFill>
                  <pic:spPr>
                    <a:xfrm>
                      <a:off x="0" y="0"/>
                      <a:ext cx="4734242" cy="2663011"/>
                    </a:xfrm>
                    <a:prstGeom prst="rect">
                      <a:avLst/>
                    </a:prstGeom>
                  </pic:spPr>
                </pic:pic>
              </a:graphicData>
            </a:graphic>
          </wp:inline>
        </w:drawing>
      </w:r>
    </w:p>
    <w:p w14:paraId="7C6066E3" w14:textId="2EF44334" w:rsidR="009725D1" w:rsidRDefault="009725D1" w:rsidP="009E2DBF">
      <w:pPr>
        <w:tabs>
          <w:tab w:val="left" w:pos="2755"/>
        </w:tabs>
        <w:rPr>
          <w:rFonts w:ascii="Arial" w:hAnsi="Arial" w:cs="Arial"/>
          <w:color w:val="000000"/>
          <w:sz w:val="20"/>
        </w:rPr>
      </w:pPr>
      <w:r>
        <w:rPr>
          <w:rFonts w:ascii="Arial" w:hAnsi="Arial" w:cs="Arial"/>
          <w:color w:val="000000"/>
          <w:sz w:val="20"/>
        </w:rPr>
        <w:t xml:space="preserve">Bildquelle: </w:t>
      </w:r>
      <w:r w:rsidR="00A0760E" w:rsidRPr="00A0760E">
        <w:rPr>
          <w:rFonts w:ascii="Arial" w:hAnsi="Arial" w:cs="Arial"/>
          <w:color w:val="000000"/>
          <w:sz w:val="20"/>
        </w:rPr>
        <w:t xml:space="preserve">MPDV, </w:t>
      </w:r>
      <w:r w:rsidR="002748F7">
        <w:rPr>
          <w:rFonts w:ascii="Arial" w:hAnsi="Arial" w:cs="Arial"/>
          <w:color w:val="000000"/>
          <w:sz w:val="20"/>
        </w:rPr>
        <w:t>Die Motivation bei den Schülerinnen und Schülern ist groß, wenn es ums Coden geht. Schließlich können sie bereits an einem Workshoptag einfache Programmierungen erstellen.</w:t>
      </w:r>
    </w:p>
    <w:p w14:paraId="5F0F9C7B" w14:textId="77777777" w:rsidR="002748F7" w:rsidRDefault="002748F7" w:rsidP="009E2DBF">
      <w:pPr>
        <w:tabs>
          <w:tab w:val="left" w:pos="2755"/>
        </w:tabs>
        <w:rPr>
          <w:rFonts w:ascii="Arial" w:hAnsi="Arial" w:cs="Arial"/>
          <w:color w:val="000000"/>
          <w:sz w:val="20"/>
        </w:rPr>
      </w:pPr>
    </w:p>
    <w:p w14:paraId="2961B5EB" w14:textId="78005052" w:rsidR="002748F7" w:rsidRDefault="002748F7" w:rsidP="009E2DBF">
      <w:pPr>
        <w:tabs>
          <w:tab w:val="left" w:pos="2755"/>
        </w:tabs>
        <w:rPr>
          <w:rFonts w:ascii="Arial" w:hAnsi="Arial" w:cs="Arial"/>
          <w:lang w:eastAsia="en-US"/>
        </w:rPr>
      </w:pPr>
      <w:r w:rsidRPr="002748F7">
        <w:rPr>
          <w:rFonts w:ascii="Arial" w:hAnsi="Arial" w:cs="Arial"/>
          <w:lang w:eastAsia="en-US"/>
        </w:rPr>
        <w:t>Bild 3</w:t>
      </w:r>
    </w:p>
    <w:p w14:paraId="59F7D712" w14:textId="73F8CD56" w:rsidR="002748F7" w:rsidRDefault="002748F7" w:rsidP="009E2DBF">
      <w:pPr>
        <w:tabs>
          <w:tab w:val="left" w:pos="2755"/>
        </w:tabs>
        <w:rPr>
          <w:rFonts w:ascii="Arial" w:hAnsi="Arial" w:cs="Arial"/>
          <w:color w:val="000000"/>
          <w:sz w:val="20"/>
        </w:rPr>
      </w:pPr>
      <w:r>
        <w:rPr>
          <w:rFonts w:ascii="Arial" w:hAnsi="Arial" w:cs="Arial"/>
          <w:noProof/>
          <w:color w:val="000000"/>
          <w:sz w:val="20"/>
        </w:rPr>
        <w:drawing>
          <wp:inline distT="0" distB="0" distL="0" distR="0" wp14:anchorId="2AEA4884" wp14:editId="0B304A56">
            <wp:extent cx="4762500" cy="3571875"/>
            <wp:effectExtent l="0" t="0" r="0" b="9525"/>
            <wp:docPr id="1673004539" name="Grafik 5" descr="Ein Bild, das Person, Im Haus, Kleidung,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004539" name="Grafik 5" descr="Ein Bild, das Person, Im Haus, Kleidung, Computer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4774460" cy="3580845"/>
                    </a:xfrm>
                    <a:prstGeom prst="rect">
                      <a:avLst/>
                    </a:prstGeom>
                  </pic:spPr>
                </pic:pic>
              </a:graphicData>
            </a:graphic>
          </wp:inline>
        </w:drawing>
      </w:r>
    </w:p>
    <w:p w14:paraId="561FE743" w14:textId="13105B4E" w:rsidR="002748F7" w:rsidRDefault="002748F7" w:rsidP="009E2DBF">
      <w:pPr>
        <w:tabs>
          <w:tab w:val="left" w:pos="2755"/>
        </w:tabs>
        <w:rPr>
          <w:rFonts w:ascii="Arial" w:hAnsi="Arial" w:cs="Arial"/>
          <w:color w:val="000000"/>
          <w:sz w:val="20"/>
        </w:rPr>
      </w:pPr>
      <w:r>
        <w:rPr>
          <w:rFonts w:ascii="Arial" w:hAnsi="Arial" w:cs="Arial"/>
          <w:color w:val="000000"/>
          <w:sz w:val="20"/>
        </w:rPr>
        <w:t>Bildquelle: MPDV, Pascal Göltl, Projektleiter bei MPDV, (</w:t>
      </w:r>
      <w:proofErr w:type="spellStart"/>
      <w:r>
        <w:rPr>
          <w:rFonts w:ascii="Arial" w:hAnsi="Arial" w:cs="Arial"/>
          <w:color w:val="000000"/>
          <w:sz w:val="20"/>
        </w:rPr>
        <w:t>mitte</w:t>
      </w:r>
      <w:proofErr w:type="spellEnd"/>
      <w:r>
        <w:rPr>
          <w:rFonts w:ascii="Arial" w:hAnsi="Arial" w:cs="Arial"/>
          <w:color w:val="000000"/>
          <w:sz w:val="20"/>
        </w:rPr>
        <w:t>), unterstützt die Jugendlichen bei der Umsetzung ihrer Ideen zur Programmierung eines Mini-Roboters.</w:t>
      </w:r>
    </w:p>
    <w:p w14:paraId="19581358" w14:textId="77777777" w:rsidR="007814A6" w:rsidRDefault="007814A6" w:rsidP="009E2DBF">
      <w:pPr>
        <w:tabs>
          <w:tab w:val="left" w:pos="2755"/>
        </w:tabs>
        <w:rPr>
          <w:rFonts w:ascii="Arial" w:hAnsi="Arial" w:cs="Arial"/>
          <w:color w:val="000000"/>
          <w:sz w:val="20"/>
        </w:rPr>
      </w:pPr>
    </w:p>
    <w:p w14:paraId="329F8883" w14:textId="77777777" w:rsidR="0008106C" w:rsidRDefault="0008106C" w:rsidP="007814A6">
      <w:pPr>
        <w:pStyle w:val="berschrift3"/>
        <w:spacing w:line="360" w:lineRule="auto"/>
        <w:jc w:val="left"/>
        <w:rPr>
          <w:rFonts w:ascii="Arial" w:hAnsi="Arial" w:cs="Arial"/>
          <w:sz w:val="24"/>
        </w:rPr>
      </w:pPr>
    </w:p>
    <w:p w14:paraId="455495F6" w14:textId="77777777" w:rsidR="0008106C" w:rsidRDefault="0008106C" w:rsidP="007814A6">
      <w:pPr>
        <w:pStyle w:val="berschrift3"/>
        <w:spacing w:line="360" w:lineRule="auto"/>
        <w:jc w:val="left"/>
        <w:rPr>
          <w:rFonts w:ascii="Arial" w:hAnsi="Arial" w:cs="Arial"/>
          <w:sz w:val="24"/>
        </w:rPr>
      </w:pPr>
    </w:p>
    <w:p w14:paraId="62EADAA1" w14:textId="2D44D964" w:rsidR="007814A6" w:rsidRDefault="007814A6" w:rsidP="007814A6">
      <w:pPr>
        <w:pStyle w:val="berschrift3"/>
        <w:spacing w:line="360" w:lineRule="auto"/>
        <w:jc w:val="left"/>
        <w:rPr>
          <w:rFonts w:ascii="Arial" w:hAnsi="Arial" w:cs="Arial"/>
          <w:sz w:val="24"/>
        </w:rPr>
      </w:pPr>
      <w:r>
        <w:rPr>
          <w:rFonts w:ascii="Arial" w:hAnsi="Arial" w:cs="Arial"/>
          <w:sz w:val="24"/>
        </w:rPr>
        <w:t>Keywords / Schlagworte</w:t>
      </w:r>
    </w:p>
    <w:p w14:paraId="7959E93E" w14:textId="53E4EACC" w:rsidR="001135E2" w:rsidRDefault="001135E2" w:rsidP="001135E2">
      <w:pPr>
        <w:rPr>
          <w:rFonts w:ascii="Arial" w:hAnsi="Arial" w:cs="Arial"/>
          <w:lang w:eastAsia="en-US"/>
        </w:rPr>
      </w:pPr>
      <w:r w:rsidRPr="001135E2">
        <w:rPr>
          <w:rFonts w:ascii="Arial" w:hAnsi="Arial" w:cs="Arial"/>
          <w:lang w:eastAsia="en-US"/>
        </w:rPr>
        <w:t>Nachwuchsförderung bei MPDV Mikrolab GmbH</w:t>
      </w:r>
      <w:r>
        <w:rPr>
          <w:rFonts w:ascii="Arial" w:hAnsi="Arial" w:cs="Arial"/>
          <w:lang w:eastAsia="en-US"/>
        </w:rPr>
        <w:br/>
        <w:t xml:space="preserve">Smart </w:t>
      </w:r>
      <w:proofErr w:type="spellStart"/>
      <w:r>
        <w:rPr>
          <w:rFonts w:ascii="Arial" w:hAnsi="Arial" w:cs="Arial"/>
          <w:lang w:eastAsia="en-US"/>
        </w:rPr>
        <w:t>Factory@Holiday</w:t>
      </w:r>
      <w:proofErr w:type="spellEnd"/>
    </w:p>
    <w:p w14:paraId="601AA32C" w14:textId="14AD3C62" w:rsidR="001135E2" w:rsidRDefault="001135E2" w:rsidP="001135E2">
      <w:pPr>
        <w:rPr>
          <w:rFonts w:ascii="Arial" w:hAnsi="Arial" w:cs="Arial"/>
          <w:lang w:eastAsia="en-US"/>
        </w:rPr>
      </w:pPr>
      <w:r>
        <w:rPr>
          <w:rFonts w:ascii="Arial" w:hAnsi="Arial" w:cs="Arial"/>
          <w:lang w:eastAsia="en-US"/>
        </w:rPr>
        <w:t>Internationale Code Week</w:t>
      </w:r>
    </w:p>
    <w:p w14:paraId="6DA83A09" w14:textId="66B6F50F" w:rsidR="001135E2" w:rsidRDefault="001135E2" w:rsidP="001135E2">
      <w:pPr>
        <w:rPr>
          <w:rFonts w:ascii="Arial" w:hAnsi="Arial" w:cs="Arial"/>
          <w:lang w:eastAsia="en-US"/>
        </w:rPr>
      </w:pPr>
      <w:r>
        <w:rPr>
          <w:rFonts w:ascii="Arial" w:hAnsi="Arial" w:cs="Arial"/>
          <w:lang w:eastAsia="en-US"/>
        </w:rPr>
        <w:t>Zukunftstechnologie spielerisch erleben</w:t>
      </w:r>
    </w:p>
    <w:p w14:paraId="34F8EAB5" w14:textId="31D8AC16" w:rsidR="001135E2" w:rsidRDefault="001135E2" w:rsidP="001135E2">
      <w:pPr>
        <w:rPr>
          <w:rFonts w:ascii="Arial" w:hAnsi="Arial" w:cs="Arial"/>
          <w:lang w:eastAsia="en-US"/>
        </w:rPr>
      </w:pPr>
      <w:r>
        <w:rPr>
          <w:rFonts w:ascii="Arial" w:hAnsi="Arial" w:cs="Arial"/>
          <w:lang w:eastAsia="en-US"/>
        </w:rPr>
        <w:t>Junge Talente</w:t>
      </w:r>
    </w:p>
    <w:p w14:paraId="43A8F9CB" w14:textId="14909B06" w:rsidR="001135E2" w:rsidRPr="001135E2" w:rsidRDefault="001135E2" w:rsidP="001135E2">
      <w:pPr>
        <w:rPr>
          <w:rFonts w:ascii="Arial" w:hAnsi="Arial" w:cs="Arial"/>
          <w:lang w:eastAsia="en-US"/>
        </w:rPr>
      </w:pPr>
      <w:r>
        <w:rPr>
          <w:rFonts w:ascii="Arial" w:hAnsi="Arial" w:cs="Arial"/>
          <w:lang w:eastAsia="en-US"/>
        </w:rPr>
        <w:t>Berufs- und Studienorientierung</w:t>
      </w:r>
    </w:p>
    <w:p w14:paraId="66D22D26" w14:textId="77777777" w:rsidR="007814A6" w:rsidRDefault="007814A6" w:rsidP="007814A6">
      <w:pPr>
        <w:tabs>
          <w:tab w:val="left" w:pos="2755"/>
        </w:tabs>
        <w:rPr>
          <w:rFonts w:ascii="Arial" w:hAnsi="Arial" w:cs="Arial"/>
          <w:color w:val="000000"/>
          <w:sz w:val="20"/>
        </w:rPr>
      </w:pPr>
      <w:r>
        <w:rPr>
          <w:rFonts w:ascii="Arial" w:hAnsi="Arial" w:cs="Arial"/>
          <w:color w:val="000000"/>
          <w:sz w:val="20"/>
        </w:rPr>
        <w:tab/>
      </w:r>
    </w:p>
    <w:p w14:paraId="281B02C4" w14:textId="77777777" w:rsidR="007814A6" w:rsidRPr="00DD7C86" w:rsidRDefault="007814A6" w:rsidP="009E2DBF">
      <w:pPr>
        <w:tabs>
          <w:tab w:val="left" w:pos="2755"/>
        </w:tabs>
        <w:rPr>
          <w:rFonts w:ascii="Arial" w:hAnsi="Arial" w:cs="Arial"/>
          <w:color w:val="000000"/>
          <w:sz w:val="20"/>
        </w:rPr>
      </w:pPr>
    </w:p>
    <w:bookmarkEnd w:id="0"/>
    <w:bookmarkEnd w:id="1"/>
    <w:p w14:paraId="286D2B79" w14:textId="7A644473" w:rsidR="0030703E" w:rsidRPr="0008106C" w:rsidRDefault="0030703E" w:rsidP="0008106C">
      <w:pPr>
        <w:rPr>
          <w:rFonts w:ascii="Arial" w:hAnsi="Arial" w:cs="Arial"/>
          <w:b/>
          <w:snapToGrid w:val="0"/>
          <w:color w:val="000000"/>
          <w:sz w:val="20"/>
          <w:szCs w:val="20"/>
        </w:rPr>
      </w:pPr>
      <w:proofErr w:type="gramStart"/>
      <w:r>
        <w:rPr>
          <w:rFonts w:ascii="Arial" w:hAnsi="Arial" w:cs="Arial"/>
        </w:rPr>
        <w:t>MPDV Gruppe</w:t>
      </w:r>
      <w:proofErr w:type="gramEnd"/>
    </w:p>
    <w:p w14:paraId="7F298C55" w14:textId="77777777" w:rsidR="0030703E" w:rsidRDefault="0030703E" w:rsidP="0030703E">
      <w:pPr>
        <w:pStyle w:val="HighlightsText"/>
        <w:spacing w:line="240" w:lineRule="auto"/>
        <w:jc w:val="both"/>
        <w:rPr>
          <w:rFonts w:ascii="Arial" w:hAnsi="Arial" w:cs="Arial"/>
          <w:b w:val="0"/>
          <w:color w:val="000000"/>
          <w:sz w:val="20"/>
        </w:rPr>
      </w:pPr>
    </w:p>
    <w:p w14:paraId="77F98EBD" w14:textId="77777777" w:rsidR="0030703E" w:rsidRPr="004D4318" w:rsidRDefault="0030703E" w:rsidP="0030703E">
      <w:pPr>
        <w:rPr>
          <w:rFonts w:ascii="Arial" w:hAnsi="Arial" w:cs="Arial"/>
          <w:color w:val="000000"/>
          <w:sz w:val="20"/>
        </w:rPr>
      </w:pPr>
      <w:r w:rsidRPr="004D4318">
        <w:rPr>
          <w:rFonts w:ascii="Arial" w:hAnsi="Arial" w:cs="Arial"/>
          <w:color w:val="000000"/>
          <w:sz w:val="20"/>
        </w:rPr>
        <w:t>Die MPDV Gruppe mit Hauptsitz in Mosbach ist der Marktführer für IT-Lösungen in der Fertigung. Mit mehr als 4</w:t>
      </w:r>
      <w:r w:rsidR="00940C9C" w:rsidRPr="004D4318">
        <w:rPr>
          <w:rFonts w:ascii="Arial" w:hAnsi="Arial" w:cs="Arial"/>
          <w:color w:val="000000"/>
          <w:sz w:val="20"/>
        </w:rPr>
        <w:t>5</w:t>
      </w:r>
      <w:r w:rsidRPr="004D4318">
        <w:rPr>
          <w:rFonts w:ascii="Arial" w:hAnsi="Arial" w:cs="Arial"/>
          <w:color w:val="000000"/>
          <w:sz w:val="20"/>
        </w:rPr>
        <w:t xml:space="preserve"> Jahren Projekterfahrung im Produktionsumfeld verfügt die Gruppe über umfangreiches Fachwissen und unterstützt Unternehmen jeder Größe auf ihrem Weg zur Smart Factory. Produkte von MPDV wie das Manufacturing Execution System (MES) HYDRA, das </w:t>
      </w:r>
      <w:proofErr w:type="spellStart"/>
      <w:r w:rsidRPr="004D4318">
        <w:rPr>
          <w:rFonts w:ascii="Arial" w:hAnsi="Arial" w:cs="Arial"/>
          <w:color w:val="000000"/>
          <w:sz w:val="20"/>
        </w:rPr>
        <w:t>Advanced</w:t>
      </w:r>
      <w:proofErr w:type="spellEnd"/>
      <w:r w:rsidRPr="004D4318">
        <w:rPr>
          <w:rFonts w:ascii="Arial" w:hAnsi="Arial" w:cs="Arial"/>
          <w:color w:val="000000"/>
          <w:sz w:val="20"/>
        </w:rPr>
        <w:t xml:space="preserve"> </w:t>
      </w:r>
      <w:proofErr w:type="spellStart"/>
      <w:r w:rsidRPr="004D4318">
        <w:rPr>
          <w:rFonts w:ascii="Arial" w:hAnsi="Arial" w:cs="Arial"/>
          <w:color w:val="000000"/>
          <w:sz w:val="20"/>
        </w:rPr>
        <w:t>Planning</w:t>
      </w:r>
      <w:proofErr w:type="spellEnd"/>
      <w:r w:rsidRPr="004D4318">
        <w:rPr>
          <w:rFonts w:ascii="Arial" w:hAnsi="Arial" w:cs="Arial"/>
          <w:color w:val="000000"/>
          <w:sz w:val="20"/>
        </w:rPr>
        <w:t xml:space="preserve"> and Scheduling System (APS) FEDRA oder die </w:t>
      </w:r>
      <w:r w:rsidR="00432E3C" w:rsidRPr="004D4318">
        <w:rPr>
          <w:rFonts w:ascii="Arial" w:hAnsi="Arial" w:cs="Arial"/>
          <w:color w:val="000000"/>
          <w:sz w:val="20"/>
        </w:rPr>
        <w:t xml:space="preserve">Integrationsplattform </w:t>
      </w:r>
      <w:r w:rsidRPr="004D4318">
        <w:rPr>
          <w:rFonts w:ascii="Arial" w:hAnsi="Arial" w:cs="Arial"/>
          <w:color w:val="000000"/>
          <w:sz w:val="20"/>
        </w:rPr>
        <w:t xml:space="preserve">Manufacturing Integration Platform (MIP) ermöglichen es Fertigungsunternehmen, ihre Produktionsprozesse effizienter zu gestalten und dem Wettbewerb so einen Schritt voraus zu sein. Mit </w:t>
      </w:r>
      <w:r w:rsidR="00151BC9" w:rsidRPr="004D4318">
        <w:rPr>
          <w:rFonts w:ascii="Arial" w:hAnsi="Arial" w:cs="Arial"/>
          <w:color w:val="000000"/>
          <w:sz w:val="20"/>
        </w:rPr>
        <w:t>den Produkten</w:t>
      </w:r>
      <w:r w:rsidRPr="004D4318">
        <w:rPr>
          <w:rFonts w:ascii="Arial" w:hAnsi="Arial" w:cs="Arial"/>
          <w:color w:val="000000"/>
          <w:sz w:val="20"/>
        </w:rPr>
        <w:t xml:space="preserve"> von FELTEN deckt die MPDV Gruppe zudem die speziellen Anforderungen in der Prozessindustrie ab. In Echtzeit lassen sich mit den Systemen fertigungsnahe Daten entlang der gesamten Wertschöpfungskette erfassen und auswerten. Verzögert sich der Produktionsprozess, erkennen Mitarbeiter das sofort und können gezielt Maßnahmen einleiten. Täglich nutzen weltweit mehr als </w:t>
      </w:r>
      <w:r w:rsidR="00940C9C" w:rsidRPr="004D4318">
        <w:rPr>
          <w:rFonts w:ascii="Arial" w:hAnsi="Arial" w:cs="Arial"/>
          <w:color w:val="000000"/>
          <w:sz w:val="20"/>
        </w:rPr>
        <w:t>1.</w:t>
      </w:r>
      <w:r w:rsidR="00B15F92" w:rsidRPr="004D4318">
        <w:rPr>
          <w:rFonts w:ascii="Arial" w:hAnsi="Arial" w:cs="Arial"/>
          <w:color w:val="000000"/>
          <w:sz w:val="20"/>
        </w:rPr>
        <w:t>1</w:t>
      </w:r>
      <w:r w:rsidRPr="004D4318">
        <w:rPr>
          <w:rFonts w:ascii="Arial" w:hAnsi="Arial" w:cs="Arial"/>
          <w:color w:val="000000"/>
          <w:sz w:val="20"/>
        </w:rPr>
        <w:t>00.000 Menschen in über 1.</w:t>
      </w:r>
      <w:r w:rsidR="00B15F92" w:rsidRPr="004D4318">
        <w:rPr>
          <w:rFonts w:ascii="Arial" w:hAnsi="Arial" w:cs="Arial"/>
          <w:color w:val="000000"/>
          <w:sz w:val="20"/>
        </w:rPr>
        <w:t>7</w:t>
      </w:r>
      <w:r w:rsidR="00940C9C" w:rsidRPr="004D4318">
        <w:rPr>
          <w:rFonts w:ascii="Arial" w:hAnsi="Arial" w:cs="Arial"/>
          <w:color w:val="000000"/>
          <w:sz w:val="20"/>
        </w:rPr>
        <w:t>5</w:t>
      </w:r>
      <w:r w:rsidRPr="004D4318">
        <w:rPr>
          <w:rFonts w:ascii="Arial" w:hAnsi="Arial" w:cs="Arial"/>
          <w:color w:val="000000"/>
          <w:sz w:val="20"/>
        </w:rPr>
        <w:t>0 Fertigungsunternehmen die innovativen Softwarelösungen von MPDV. Dazu zählen namhafte Unternehmen aller Branchen. Zur MPDV Gruppe gehören die Unternehmen MPDV Mikrolab GmbH, FELTEN GmbH, Perfect Production GmbH und AIMES GmbH. Die MPDV Gruppe beschäftigt rund 5</w:t>
      </w:r>
      <w:r w:rsidR="00B15F92" w:rsidRPr="004D4318">
        <w:rPr>
          <w:rFonts w:ascii="Arial" w:hAnsi="Arial" w:cs="Arial"/>
          <w:color w:val="000000"/>
          <w:sz w:val="20"/>
        </w:rPr>
        <w:t>2</w:t>
      </w:r>
      <w:r w:rsidRPr="004D4318">
        <w:rPr>
          <w:rFonts w:ascii="Arial" w:hAnsi="Arial" w:cs="Arial"/>
          <w:color w:val="000000"/>
          <w:sz w:val="20"/>
        </w:rPr>
        <w:t xml:space="preserve">0 Mitarbeiter an </w:t>
      </w:r>
      <w:r>
        <w:rPr>
          <w:rFonts w:ascii="Arial" w:hAnsi="Arial" w:cs="Arial"/>
          <w:color w:val="000000"/>
          <w:sz w:val="20"/>
          <w:szCs w:val="20"/>
        </w:rPr>
        <w:t>13 Standorten in Deutschland, China, Luxemburg, Malaysia, der Schweiz, Singapur und den USA</w:t>
      </w:r>
      <w:r>
        <w:rPr>
          <w:rFonts w:ascii="Arial" w:hAnsi="Arial" w:cs="Arial"/>
          <w:color w:val="000000"/>
          <w:sz w:val="20"/>
        </w:rPr>
        <w:t xml:space="preserve">. </w:t>
      </w:r>
      <w:r w:rsidRPr="004D4318">
        <w:rPr>
          <w:rFonts w:ascii="Arial" w:hAnsi="Arial" w:cs="Arial"/>
          <w:color w:val="000000"/>
          <w:sz w:val="20"/>
        </w:rPr>
        <w:t xml:space="preserve">Weitere Informationen unter </w:t>
      </w:r>
      <w:hyperlink r:id="rId12" w:history="1">
        <w:r>
          <w:rPr>
            <w:rStyle w:val="Hyperlink"/>
            <w:rFonts w:ascii="Arial" w:hAnsi="Arial" w:cs="Arial"/>
            <w:sz w:val="20"/>
          </w:rPr>
          <w:t>www.mpdv.com</w:t>
        </w:r>
      </w:hyperlink>
      <w:r w:rsidRPr="004D4318">
        <w:rPr>
          <w:rFonts w:ascii="Arial" w:hAnsi="Arial" w:cs="Arial"/>
          <w:color w:val="000000"/>
          <w:sz w:val="20"/>
        </w:rPr>
        <w:t xml:space="preserve">. </w:t>
      </w:r>
    </w:p>
    <w:p w14:paraId="3BE5DE39" w14:textId="77777777" w:rsidR="0030703E" w:rsidRDefault="0030703E" w:rsidP="0030703E">
      <w:pPr>
        <w:rPr>
          <w:rFonts w:ascii="Arial" w:hAnsi="Arial" w:cs="Arial"/>
          <w:i/>
          <w:sz w:val="20"/>
          <w:szCs w:val="20"/>
        </w:rPr>
      </w:pPr>
    </w:p>
    <w:p w14:paraId="7C8B0A65" w14:textId="77777777" w:rsidR="0030703E" w:rsidRPr="005D5646" w:rsidRDefault="0030703E" w:rsidP="0030703E">
      <w:pPr>
        <w:pStyle w:val="HighlightsText"/>
        <w:spacing w:line="240" w:lineRule="auto"/>
        <w:jc w:val="both"/>
        <w:rPr>
          <w:rFonts w:ascii="Arial" w:hAnsi="Arial" w:cs="Arial"/>
          <w:b w:val="0"/>
          <w:color w:val="000000"/>
          <w:sz w:val="20"/>
        </w:rPr>
      </w:pPr>
    </w:p>
    <w:p w14:paraId="7D1AAEC9" w14:textId="77777777" w:rsidR="0030703E" w:rsidRPr="0056366D" w:rsidRDefault="0030703E" w:rsidP="0030703E">
      <w:pPr>
        <w:pStyle w:val="berschrift3"/>
        <w:spacing w:line="360" w:lineRule="auto"/>
        <w:jc w:val="left"/>
        <w:rPr>
          <w:rFonts w:ascii="Arial" w:hAnsi="Arial" w:cs="Arial"/>
          <w:sz w:val="24"/>
        </w:rPr>
      </w:pPr>
      <w:r w:rsidRPr="0056366D">
        <w:rPr>
          <w:rFonts w:ascii="Arial" w:hAnsi="Arial" w:cs="Arial"/>
          <w:sz w:val="24"/>
        </w:rPr>
        <w:t>Pressekontakt</w:t>
      </w:r>
    </w:p>
    <w:p w14:paraId="03B05D05" w14:textId="77777777" w:rsidR="0030703E" w:rsidRDefault="0030703E" w:rsidP="0030703E">
      <w:pPr>
        <w:tabs>
          <w:tab w:val="left" w:pos="4536"/>
          <w:tab w:val="left" w:pos="4962"/>
        </w:tabs>
        <w:rPr>
          <w:rFonts w:ascii="Arial" w:hAnsi="Arial" w:cs="Arial"/>
          <w:color w:val="000000"/>
          <w:sz w:val="20"/>
          <w:szCs w:val="20"/>
        </w:rPr>
      </w:pPr>
    </w:p>
    <w:p w14:paraId="1FED3002" w14:textId="77777777" w:rsidR="0030703E" w:rsidRPr="005D5646" w:rsidRDefault="0030703E" w:rsidP="0030703E">
      <w:pPr>
        <w:tabs>
          <w:tab w:val="left" w:pos="4536"/>
          <w:tab w:val="left" w:pos="4962"/>
        </w:tabs>
        <w:rPr>
          <w:rFonts w:ascii="Arial" w:hAnsi="Arial" w:cs="Arial"/>
          <w:color w:val="000000"/>
          <w:sz w:val="20"/>
          <w:szCs w:val="20"/>
        </w:rPr>
      </w:pPr>
      <w:r>
        <w:rPr>
          <w:rFonts w:ascii="Arial" w:hAnsi="Arial" w:cs="Arial"/>
          <w:color w:val="000000"/>
          <w:sz w:val="20"/>
          <w:szCs w:val="20"/>
        </w:rPr>
        <w:t>MPDV Mikrolab GmbH</w:t>
      </w:r>
      <w:r>
        <w:rPr>
          <w:rFonts w:ascii="Arial" w:hAnsi="Arial" w:cs="Arial"/>
          <w:color w:val="000000"/>
          <w:sz w:val="20"/>
          <w:szCs w:val="20"/>
        </w:rPr>
        <w:tab/>
      </w:r>
      <w:r w:rsidRPr="005D5646">
        <w:rPr>
          <w:rFonts w:ascii="Arial" w:hAnsi="Arial" w:cs="Arial"/>
          <w:color w:val="000000"/>
          <w:sz w:val="20"/>
          <w:szCs w:val="20"/>
        </w:rPr>
        <w:t>Fon</w:t>
      </w:r>
      <w:r>
        <w:rPr>
          <w:rFonts w:ascii="Arial" w:hAnsi="Arial" w:cs="Arial"/>
          <w:color w:val="000000"/>
          <w:sz w:val="20"/>
          <w:szCs w:val="20"/>
        </w:rPr>
        <w:tab/>
      </w:r>
      <w:r w:rsidRPr="005D5646">
        <w:rPr>
          <w:rFonts w:ascii="Arial" w:hAnsi="Arial" w:cs="Arial"/>
          <w:color w:val="000000"/>
          <w:sz w:val="20"/>
          <w:szCs w:val="20"/>
        </w:rPr>
        <w:t>+49 6261 9209-0</w:t>
      </w:r>
    </w:p>
    <w:p w14:paraId="69577020" w14:textId="5272F45D" w:rsidR="0030703E" w:rsidRPr="00291DE6" w:rsidRDefault="001135E2" w:rsidP="0030703E">
      <w:pPr>
        <w:tabs>
          <w:tab w:val="left" w:pos="4536"/>
          <w:tab w:val="left" w:pos="4962"/>
        </w:tabs>
        <w:rPr>
          <w:rFonts w:ascii="Arial" w:hAnsi="Arial" w:cs="Arial"/>
          <w:color w:val="000000"/>
          <w:sz w:val="20"/>
          <w:szCs w:val="20"/>
          <w:lang w:val="en-US"/>
        </w:rPr>
      </w:pPr>
      <w:r>
        <w:rPr>
          <w:rFonts w:ascii="Arial" w:hAnsi="Arial" w:cs="Arial"/>
          <w:b/>
          <w:color w:val="000000"/>
          <w:sz w:val="20"/>
          <w:szCs w:val="20"/>
          <w:lang w:val="en-US"/>
        </w:rPr>
        <w:t>Presse</w:t>
      </w:r>
      <w:r>
        <w:rPr>
          <w:rFonts w:ascii="Arial" w:hAnsi="Arial" w:cs="Arial"/>
          <w:b/>
          <w:color w:val="000000"/>
          <w:sz w:val="20"/>
          <w:szCs w:val="20"/>
          <w:lang w:val="en-US"/>
        </w:rPr>
        <w:br/>
        <w:t>Claudia Pfähler</w:t>
      </w:r>
      <w:r w:rsidR="0030703E" w:rsidRPr="00291DE6">
        <w:rPr>
          <w:rFonts w:ascii="Arial" w:hAnsi="Arial" w:cs="Arial"/>
          <w:color w:val="000000"/>
          <w:sz w:val="20"/>
          <w:szCs w:val="20"/>
          <w:lang w:val="en-US"/>
        </w:rPr>
        <w:tab/>
        <w:t>Fax</w:t>
      </w:r>
      <w:r w:rsidR="0030703E" w:rsidRPr="00291DE6">
        <w:rPr>
          <w:rFonts w:ascii="Arial" w:hAnsi="Arial" w:cs="Arial"/>
          <w:color w:val="000000"/>
          <w:sz w:val="20"/>
          <w:szCs w:val="20"/>
          <w:lang w:val="en-US"/>
        </w:rPr>
        <w:tab/>
        <w:t>+49 6261 18139</w:t>
      </w:r>
    </w:p>
    <w:p w14:paraId="5A756CB1" w14:textId="77777777" w:rsidR="0030703E" w:rsidRPr="00291DE6" w:rsidRDefault="0030703E" w:rsidP="0030703E">
      <w:pPr>
        <w:tabs>
          <w:tab w:val="left" w:pos="4536"/>
        </w:tabs>
        <w:rPr>
          <w:rFonts w:ascii="Arial" w:hAnsi="Arial" w:cs="Arial"/>
          <w:color w:val="000000"/>
          <w:sz w:val="20"/>
          <w:szCs w:val="20"/>
          <w:lang w:val="en-US"/>
        </w:rPr>
      </w:pPr>
      <w:proofErr w:type="spellStart"/>
      <w:r w:rsidRPr="00291DE6">
        <w:rPr>
          <w:rFonts w:ascii="Arial" w:hAnsi="Arial" w:cs="Arial"/>
          <w:color w:val="000000"/>
          <w:sz w:val="20"/>
          <w:szCs w:val="20"/>
          <w:lang w:val="en-US"/>
        </w:rPr>
        <w:t>Römerring</w:t>
      </w:r>
      <w:proofErr w:type="spellEnd"/>
      <w:r w:rsidRPr="00291DE6">
        <w:rPr>
          <w:rFonts w:ascii="Arial" w:hAnsi="Arial" w:cs="Arial"/>
          <w:color w:val="000000"/>
          <w:sz w:val="20"/>
          <w:szCs w:val="20"/>
          <w:lang w:val="en-US"/>
        </w:rPr>
        <w:t xml:space="preserve"> 1</w:t>
      </w:r>
      <w:r w:rsidRPr="00291DE6">
        <w:rPr>
          <w:rFonts w:ascii="Arial" w:hAnsi="Arial" w:cs="Arial"/>
          <w:color w:val="000000"/>
          <w:sz w:val="20"/>
          <w:szCs w:val="20"/>
          <w:lang w:val="en-US"/>
        </w:rPr>
        <w:tab/>
      </w:r>
      <w:hyperlink r:id="rId13" w:history="1">
        <w:r w:rsidRPr="00291DE6">
          <w:rPr>
            <w:rStyle w:val="Hyperlink"/>
            <w:rFonts w:ascii="Arial" w:hAnsi="Arial" w:cs="Arial"/>
            <w:sz w:val="20"/>
            <w:szCs w:val="20"/>
            <w:lang w:val="en-US"/>
          </w:rPr>
          <w:t>presse@mpdv.com</w:t>
        </w:r>
      </w:hyperlink>
      <w:r w:rsidRPr="00291DE6">
        <w:rPr>
          <w:rStyle w:val="Hyperlink"/>
          <w:rFonts w:ascii="Arial" w:hAnsi="Arial" w:cs="Arial"/>
          <w:color w:val="000000"/>
          <w:sz w:val="20"/>
          <w:szCs w:val="20"/>
          <w:lang w:val="en-US"/>
        </w:rPr>
        <w:t xml:space="preserve"> </w:t>
      </w:r>
    </w:p>
    <w:p w14:paraId="65D79FCF" w14:textId="77777777" w:rsidR="0030703E" w:rsidRPr="004D4318" w:rsidRDefault="0030703E" w:rsidP="0030703E">
      <w:pPr>
        <w:tabs>
          <w:tab w:val="left" w:pos="4536"/>
        </w:tabs>
        <w:rPr>
          <w:rFonts w:ascii="Arial" w:hAnsi="Arial" w:cs="Arial"/>
          <w:color w:val="000000"/>
          <w:sz w:val="20"/>
        </w:rPr>
      </w:pPr>
      <w:r w:rsidRPr="004D4318">
        <w:rPr>
          <w:rFonts w:ascii="Arial" w:hAnsi="Arial" w:cs="Arial"/>
          <w:color w:val="000000"/>
          <w:sz w:val="20"/>
          <w:szCs w:val="20"/>
        </w:rPr>
        <w:t>74821 Mosbach</w:t>
      </w:r>
      <w:r w:rsidRPr="004D4318">
        <w:rPr>
          <w:rFonts w:ascii="Arial" w:hAnsi="Arial" w:cs="Arial"/>
          <w:color w:val="000000"/>
          <w:sz w:val="20"/>
          <w:szCs w:val="20"/>
        </w:rPr>
        <w:tab/>
      </w:r>
      <w:hyperlink r:id="rId14" w:history="1">
        <w:r w:rsidRPr="00112F91">
          <w:rPr>
            <w:rStyle w:val="Hyperlink"/>
            <w:rFonts w:ascii="Arial" w:hAnsi="Arial" w:cs="Arial"/>
            <w:sz w:val="20"/>
            <w:szCs w:val="20"/>
          </w:rPr>
          <w:t>www.mpdv.com</w:t>
        </w:r>
      </w:hyperlink>
      <w:r w:rsidRPr="004D4318">
        <w:rPr>
          <w:rFonts w:ascii="Arial" w:hAnsi="Arial" w:cs="Arial"/>
          <w:color w:val="000000"/>
          <w:sz w:val="20"/>
        </w:rPr>
        <w:t xml:space="preserve"> </w:t>
      </w:r>
    </w:p>
    <w:p w14:paraId="1C1ABC6A" w14:textId="77777777" w:rsidR="0030703E" w:rsidRPr="004D4318" w:rsidRDefault="0030703E" w:rsidP="0030703E">
      <w:pPr>
        <w:tabs>
          <w:tab w:val="left" w:pos="4536"/>
        </w:tabs>
        <w:rPr>
          <w:rFonts w:ascii="Arial" w:hAnsi="Arial" w:cs="Arial"/>
          <w:color w:val="000000"/>
          <w:sz w:val="20"/>
        </w:rPr>
      </w:pPr>
    </w:p>
    <w:p w14:paraId="48BAFDC8" w14:textId="77777777" w:rsidR="00A22138" w:rsidRPr="004D4318" w:rsidRDefault="00A22138" w:rsidP="0030703E">
      <w:pPr>
        <w:pStyle w:val="berschrift3"/>
        <w:spacing w:line="360" w:lineRule="auto"/>
        <w:jc w:val="left"/>
        <w:rPr>
          <w:rFonts w:ascii="Arial" w:hAnsi="Arial" w:cs="Arial"/>
          <w:color w:val="000000"/>
          <w:sz w:val="20"/>
          <w:lang w:val="en-US"/>
        </w:rPr>
      </w:pPr>
    </w:p>
    <w:sectPr w:rsidR="00A22138" w:rsidRPr="004D4318" w:rsidSect="009E2DBF">
      <w:headerReference w:type="default" r:id="rId15"/>
      <w:footerReference w:type="default" r:id="rId16"/>
      <w:pgSz w:w="11906" w:h="16838"/>
      <w:pgMar w:top="1985" w:right="1417" w:bottom="1418"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CF3197" w14:textId="77777777" w:rsidR="001135E2" w:rsidRDefault="001135E2">
      <w:r>
        <w:separator/>
      </w:r>
    </w:p>
  </w:endnote>
  <w:endnote w:type="continuationSeparator" w:id="0">
    <w:p w14:paraId="1EB9158D" w14:textId="77777777" w:rsidR="001135E2" w:rsidRDefault="001135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Lt BT">
    <w:altName w:val="Segoe UI"/>
    <w:charset w:val="00"/>
    <w:family w:val="swiss"/>
    <w:pitch w:val="variable"/>
    <w:sig w:usb0="00000087" w:usb1="00000000" w:usb2="00000000" w:usb3="00000000" w:csb0="0000001B" w:csb1="00000000"/>
  </w:font>
  <w:font w:name="Futura LtCn BT">
    <w:charset w:val="00"/>
    <w:family w:val="swiss"/>
    <w:pitch w:val="variable"/>
    <w:sig w:usb0="00000087" w:usb1="00000000" w:usb2="00000000" w:usb3="00000000" w:csb0="0000001B" w:csb1="00000000"/>
  </w:font>
  <w:font w:name="Futura Bk BT">
    <w:altName w:val="Arial"/>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75097A" w14:textId="77777777" w:rsidR="007A1D51" w:rsidRPr="004D4318" w:rsidRDefault="007A1D51" w:rsidP="007A1D51">
    <w:pPr>
      <w:pStyle w:val="Fuzeile"/>
      <w:jc w:val="center"/>
      <w:rPr>
        <w:rFonts w:ascii="Arial" w:hAnsi="Arial" w:cs="Arial"/>
        <w:color w:val="000000"/>
        <w:sz w:val="20"/>
        <w:lang w:val="en-US"/>
      </w:rPr>
    </w:pPr>
    <w:r w:rsidRPr="009F1F70">
      <w:rPr>
        <w:rFonts w:ascii="Arial" w:hAnsi="Arial" w:cs="Arial"/>
        <w:sz w:val="20"/>
        <w:lang w:val="en-US"/>
      </w:rPr>
      <w:t xml:space="preserve">MPDV Mikrolab GmbH – </w:t>
    </w:r>
    <w:r w:rsidR="00F21666" w:rsidRPr="009F1F70">
      <w:rPr>
        <w:rFonts w:ascii="Arial" w:hAnsi="Arial" w:cs="Arial"/>
        <w:sz w:val="20"/>
        <w:lang w:val="en-US"/>
      </w:rPr>
      <w:t>We create Smart Factories</w:t>
    </w:r>
    <w:r w:rsidRPr="009F1F70">
      <w:rPr>
        <w:rFonts w:ascii="Arial" w:hAnsi="Arial" w:cs="Arial"/>
        <w:sz w:val="20"/>
        <w:lang w:val="en-US"/>
      </w:rPr>
      <w:t xml:space="preserve"> – </w:t>
    </w:r>
    <w:r w:rsidR="00BB2EBF">
      <w:fldChar w:fldCharType="begin"/>
    </w:r>
    <w:r w:rsidR="00BB2EBF" w:rsidRPr="005435D4">
      <w:rPr>
        <w:lang w:val="en-US"/>
      </w:rPr>
      <w:instrText>HYPERLINK "http://www.mpdv.com"</w:instrText>
    </w:r>
    <w:r w:rsidR="00BB2EBF">
      <w:fldChar w:fldCharType="separate"/>
    </w:r>
    <w:r w:rsidRPr="004D4318">
      <w:rPr>
        <w:rStyle w:val="Hyperlink"/>
        <w:rFonts w:ascii="Arial" w:hAnsi="Arial" w:cs="Arial"/>
        <w:color w:val="000000"/>
        <w:sz w:val="20"/>
        <w:lang w:val="en-US"/>
      </w:rPr>
      <w:t>www.mpdv.com</w:t>
    </w:r>
    <w:r w:rsidR="00BB2EBF">
      <w:rPr>
        <w:rStyle w:val="Hyperlink"/>
        <w:rFonts w:ascii="Arial" w:hAnsi="Arial" w:cs="Arial"/>
        <w:color w:val="000000"/>
        <w:sz w:val="20"/>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A6C23D" w14:textId="77777777" w:rsidR="001135E2" w:rsidRDefault="001135E2">
      <w:r>
        <w:separator/>
      </w:r>
    </w:p>
  </w:footnote>
  <w:footnote w:type="continuationSeparator" w:id="0">
    <w:p w14:paraId="1CACC0C0" w14:textId="77777777" w:rsidR="001135E2" w:rsidRDefault="001135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E9A119" w14:textId="77777777" w:rsidR="006863FA" w:rsidRDefault="007D3DBC" w:rsidP="004D4639">
    <w:pPr>
      <w:pStyle w:val="Kopfzeile"/>
      <w:jc w:val="right"/>
    </w:pPr>
    <w:r>
      <w:rPr>
        <w:noProof/>
      </w:rPr>
      <w:drawing>
        <wp:inline distT="0" distB="0" distL="0" distR="0" wp14:anchorId="268B6270" wp14:editId="4C4C3B54">
          <wp:extent cx="1938020" cy="634365"/>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38020" cy="6343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926950"/>
    <w:multiLevelType w:val="hybridMultilevel"/>
    <w:tmpl w:val="D890C8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B707B04"/>
    <w:multiLevelType w:val="hybridMultilevel"/>
    <w:tmpl w:val="36DE73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397746085">
    <w:abstractNumId w:val="1"/>
  </w:num>
  <w:num w:numId="2" w16cid:durableId="11952673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35E2"/>
    <w:rsid w:val="00003130"/>
    <w:rsid w:val="000227E6"/>
    <w:rsid w:val="0004404C"/>
    <w:rsid w:val="000664A9"/>
    <w:rsid w:val="0008106C"/>
    <w:rsid w:val="0008264D"/>
    <w:rsid w:val="000827EF"/>
    <w:rsid w:val="00097FE1"/>
    <w:rsid w:val="000A3AB1"/>
    <w:rsid w:val="000E3FF8"/>
    <w:rsid w:val="000F11BD"/>
    <w:rsid w:val="00110004"/>
    <w:rsid w:val="00111458"/>
    <w:rsid w:val="001135E2"/>
    <w:rsid w:val="001265C4"/>
    <w:rsid w:val="00137ADB"/>
    <w:rsid w:val="00147D28"/>
    <w:rsid w:val="00151BC9"/>
    <w:rsid w:val="001B5AC2"/>
    <w:rsid w:val="001C5B26"/>
    <w:rsid w:val="001D3A85"/>
    <w:rsid w:val="001F0930"/>
    <w:rsid w:val="001F5D88"/>
    <w:rsid w:val="002520A9"/>
    <w:rsid w:val="00254FEE"/>
    <w:rsid w:val="002606B0"/>
    <w:rsid w:val="00262B22"/>
    <w:rsid w:val="002748F7"/>
    <w:rsid w:val="002852D1"/>
    <w:rsid w:val="00291DE6"/>
    <w:rsid w:val="002F5215"/>
    <w:rsid w:val="00305174"/>
    <w:rsid w:val="00306159"/>
    <w:rsid w:val="0030703E"/>
    <w:rsid w:val="00314567"/>
    <w:rsid w:val="00342D21"/>
    <w:rsid w:val="00343E5E"/>
    <w:rsid w:val="0035471A"/>
    <w:rsid w:val="00361523"/>
    <w:rsid w:val="00361D93"/>
    <w:rsid w:val="00390558"/>
    <w:rsid w:val="003A28E8"/>
    <w:rsid w:val="003B6CC6"/>
    <w:rsid w:val="003C5E52"/>
    <w:rsid w:val="003D1DC1"/>
    <w:rsid w:val="003F6C27"/>
    <w:rsid w:val="00415CCD"/>
    <w:rsid w:val="00432E3C"/>
    <w:rsid w:val="00434367"/>
    <w:rsid w:val="00445D84"/>
    <w:rsid w:val="00450219"/>
    <w:rsid w:val="004745C1"/>
    <w:rsid w:val="00477AA7"/>
    <w:rsid w:val="00481866"/>
    <w:rsid w:val="00482FB2"/>
    <w:rsid w:val="00496F6C"/>
    <w:rsid w:val="00497753"/>
    <w:rsid w:val="004A37BA"/>
    <w:rsid w:val="004A3D0C"/>
    <w:rsid w:val="004B23F4"/>
    <w:rsid w:val="004C51ED"/>
    <w:rsid w:val="004D4318"/>
    <w:rsid w:val="004D4639"/>
    <w:rsid w:val="004E3927"/>
    <w:rsid w:val="004F5293"/>
    <w:rsid w:val="005003AE"/>
    <w:rsid w:val="0050490A"/>
    <w:rsid w:val="00537F64"/>
    <w:rsid w:val="005435D4"/>
    <w:rsid w:val="00557E09"/>
    <w:rsid w:val="0056366D"/>
    <w:rsid w:val="00573C92"/>
    <w:rsid w:val="00577B66"/>
    <w:rsid w:val="00583EDB"/>
    <w:rsid w:val="00590659"/>
    <w:rsid w:val="005A5BB7"/>
    <w:rsid w:val="005A7843"/>
    <w:rsid w:val="005C4215"/>
    <w:rsid w:val="005C76B2"/>
    <w:rsid w:val="005D5646"/>
    <w:rsid w:val="00602AF4"/>
    <w:rsid w:val="00631B28"/>
    <w:rsid w:val="0063624B"/>
    <w:rsid w:val="00637012"/>
    <w:rsid w:val="00675B1F"/>
    <w:rsid w:val="006863FA"/>
    <w:rsid w:val="00690789"/>
    <w:rsid w:val="00693F64"/>
    <w:rsid w:val="006B3C6D"/>
    <w:rsid w:val="00705F17"/>
    <w:rsid w:val="00726EE1"/>
    <w:rsid w:val="007308F9"/>
    <w:rsid w:val="007365CD"/>
    <w:rsid w:val="007369C7"/>
    <w:rsid w:val="0073766C"/>
    <w:rsid w:val="007378F5"/>
    <w:rsid w:val="00741373"/>
    <w:rsid w:val="00770C92"/>
    <w:rsid w:val="007814A6"/>
    <w:rsid w:val="00790A08"/>
    <w:rsid w:val="007A1D51"/>
    <w:rsid w:val="007B4872"/>
    <w:rsid w:val="007C178A"/>
    <w:rsid w:val="007C4B1B"/>
    <w:rsid w:val="007D001E"/>
    <w:rsid w:val="007D3DBC"/>
    <w:rsid w:val="007E62B5"/>
    <w:rsid w:val="007F65B4"/>
    <w:rsid w:val="00826FE1"/>
    <w:rsid w:val="00852189"/>
    <w:rsid w:val="00876CF4"/>
    <w:rsid w:val="0087741C"/>
    <w:rsid w:val="0089006F"/>
    <w:rsid w:val="0089208C"/>
    <w:rsid w:val="008B125B"/>
    <w:rsid w:val="008C3B66"/>
    <w:rsid w:val="008C4150"/>
    <w:rsid w:val="008E2FD0"/>
    <w:rsid w:val="008F69AE"/>
    <w:rsid w:val="0091482A"/>
    <w:rsid w:val="00940C9C"/>
    <w:rsid w:val="00966779"/>
    <w:rsid w:val="009725D1"/>
    <w:rsid w:val="00994683"/>
    <w:rsid w:val="0099638B"/>
    <w:rsid w:val="009B0C87"/>
    <w:rsid w:val="009C3C42"/>
    <w:rsid w:val="009E2DBF"/>
    <w:rsid w:val="009F1F70"/>
    <w:rsid w:val="009F52B3"/>
    <w:rsid w:val="00A0760E"/>
    <w:rsid w:val="00A22138"/>
    <w:rsid w:val="00A40A4E"/>
    <w:rsid w:val="00A41869"/>
    <w:rsid w:val="00A60571"/>
    <w:rsid w:val="00A74219"/>
    <w:rsid w:val="00A879DF"/>
    <w:rsid w:val="00A91790"/>
    <w:rsid w:val="00AC7F18"/>
    <w:rsid w:val="00AD443A"/>
    <w:rsid w:val="00AE34AC"/>
    <w:rsid w:val="00B10F94"/>
    <w:rsid w:val="00B15F92"/>
    <w:rsid w:val="00B77A47"/>
    <w:rsid w:val="00BA2774"/>
    <w:rsid w:val="00BB3D33"/>
    <w:rsid w:val="00BC6D15"/>
    <w:rsid w:val="00BD3E03"/>
    <w:rsid w:val="00BD48EB"/>
    <w:rsid w:val="00C0050B"/>
    <w:rsid w:val="00C173F7"/>
    <w:rsid w:val="00C17A42"/>
    <w:rsid w:val="00C23CDF"/>
    <w:rsid w:val="00C45724"/>
    <w:rsid w:val="00C520F3"/>
    <w:rsid w:val="00C5307E"/>
    <w:rsid w:val="00C537C5"/>
    <w:rsid w:val="00C67F25"/>
    <w:rsid w:val="00C93E06"/>
    <w:rsid w:val="00CA452A"/>
    <w:rsid w:val="00CC3C1E"/>
    <w:rsid w:val="00CC40F6"/>
    <w:rsid w:val="00CC723D"/>
    <w:rsid w:val="00CD15B4"/>
    <w:rsid w:val="00CD1E6B"/>
    <w:rsid w:val="00CD531D"/>
    <w:rsid w:val="00CD7F03"/>
    <w:rsid w:val="00CE0981"/>
    <w:rsid w:val="00D06D83"/>
    <w:rsid w:val="00D128D1"/>
    <w:rsid w:val="00D17EAB"/>
    <w:rsid w:val="00D444C5"/>
    <w:rsid w:val="00D4463C"/>
    <w:rsid w:val="00D451D0"/>
    <w:rsid w:val="00DB73EB"/>
    <w:rsid w:val="00DC662D"/>
    <w:rsid w:val="00DD1B6F"/>
    <w:rsid w:val="00DD7C86"/>
    <w:rsid w:val="00DE58A7"/>
    <w:rsid w:val="00E31212"/>
    <w:rsid w:val="00E50AE8"/>
    <w:rsid w:val="00E5741C"/>
    <w:rsid w:val="00E747A6"/>
    <w:rsid w:val="00E82B64"/>
    <w:rsid w:val="00E969D9"/>
    <w:rsid w:val="00EB1C91"/>
    <w:rsid w:val="00EF69BB"/>
    <w:rsid w:val="00F002D3"/>
    <w:rsid w:val="00F02E55"/>
    <w:rsid w:val="00F16233"/>
    <w:rsid w:val="00F21666"/>
    <w:rsid w:val="00F576FF"/>
    <w:rsid w:val="00F65A3A"/>
    <w:rsid w:val="00F65E8C"/>
    <w:rsid w:val="00F73277"/>
    <w:rsid w:val="00F825E5"/>
    <w:rsid w:val="00FA1A25"/>
    <w:rsid w:val="00FA6036"/>
    <w:rsid w:val="00FA770F"/>
    <w:rsid w:val="00FB2F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B21F9E"/>
  <w15:docId w15:val="{E52F426D-532C-4269-9943-60CF514839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445D84"/>
    <w:pPr>
      <w:keepNext/>
      <w:jc w:val="center"/>
      <w:outlineLvl w:val="0"/>
    </w:pPr>
    <w:rPr>
      <w:rFonts w:ascii="Futura Lt BT" w:hAnsi="Futura Lt BT"/>
      <w:b/>
      <w:sz w:val="32"/>
      <w:szCs w:val="20"/>
    </w:rPr>
  </w:style>
  <w:style w:type="paragraph" w:styleId="berschrift3">
    <w:name w:val="heading 3"/>
    <w:basedOn w:val="Standard"/>
    <w:next w:val="Standard"/>
    <w:link w:val="berschrift3Zchn"/>
    <w:qFormat/>
    <w:rsid w:val="00445D84"/>
    <w:pPr>
      <w:keepNext/>
      <w:jc w:val="center"/>
      <w:outlineLvl w:val="2"/>
    </w:pPr>
    <w:rPr>
      <w:rFonts w:ascii="Futura Lt BT" w:hAnsi="Futura Lt BT"/>
      <w:b/>
      <w:sz w:val="2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1">
    <w:name w:val="Fließtext 1"/>
    <w:rsid w:val="00A22138"/>
    <w:pPr>
      <w:spacing w:line="288" w:lineRule="atLeast"/>
      <w:ind w:firstLine="480"/>
    </w:pPr>
    <w:rPr>
      <w:rFonts w:ascii="Futura LtCn BT" w:hAnsi="Futura LtCn BT"/>
      <w:snapToGrid w:val="0"/>
      <w:color w:val="000000"/>
      <w:sz w:val="24"/>
    </w:rPr>
  </w:style>
  <w:style w:type="paragraph" w:styleId="Kopfzeile">
    <w:name w:val="header"/>
    <w:basedOn w:val="Standard"/>
    <w:rsid w:val="00445D84"/>
    <w:pPr>
      <w:tabs>
        <w:tab w:val="center" w:pos="4536"/>
        <w:tab w:val="right" w:pos="9072"/>
      </w:tabs>
    </w:pPr>
    <w:rPr>
      <w:sz w:val="20"/>
      <w:szCs w:val="20"/>
    </w:rPr>
  </w:style>
  <w:style w:type="character" w:styleId="Hyperlink">
    <w:name w:val="Hyperlink"/>
    <w:uiPriority w:val="99"/>
    <w:rsid w:val="00445D84"/>
    <w:rPr>
      <w:color w:val="0000FF"/>
      <w:u w:val="single"/>
    </w:rPr>
  </w:style>
  <w:style w:type="paragraph" w:customStyle="1" w:styleId="HighlightsText">
    <w:name w:val="Highlights_Text"/>
    <w:basedOn w:val="Grundtext"/>
    <w:rsid w:val="00445D84"/>
    <w:pPr>
      <w:spacing w:line="400" w:lineRule="atLeast"/>
    </w:pPr>
    <w:rPr>
      <w:b/>
      <w:sz w:val="28"/>
    </w:rPr>
  </w:style>
  <w:style w:type="paragraph" w:customStyle="1" w:styleId="Grundtext">
    <w:name w:val="Grundtext"/>
    <w:basedOn w:val="Standard"/>
    <w:rsid w:val="00445D84"/>
    <w:pPr>
      <w:spacing w:line="340" w:lineRule="atLeast"/>
    </w:pPr>
    <w:rPr>
      <w:rFonts w:ascii="Futura Bk BT" w:hAnsi="Futura Bk BT"/>
      <w:snapToGrid w:val="0"/>
      <w:color w:val="000080"/>
      <w:sz w:val="22"/>
      <w:szCs w:val="20"/>
    </w:rPr>
  </w:style>
  <w:style w:type="paragraph" w:styleId="Fuzeile">
    <w:name w:val="footer"/>
    <w:basedOn w:val="Standard"/>
    <w:rsid w:val="004D4639"/>
    <w:pPr>
      <w:tabs>
        <w:tab w:val="center" w:pos="4536"/>
        <w:tab w:val="right" w:pos="9072"/>
      </w:tabs>
    </w:pPr>
  </w:style>
  <w:style w:type="paragraph" w:styleId="Textkrper">
    <w:name w:val="Body Text"/>
    <w:basedOn w:val="Standard"/>
    <w:rsid w:val="005A5BB7"/>
    <w:pPr>
      <w:jc w:val="both"/>
    </w:pPr>
    <w:rPr>
      <w:rFonts w:ascii="Futura Lt BT" w:hAnsi="Futura Lt BT"/>
      <w:szCs w:val="20"/>
      <w:lang w:eastAsia="zh-CN"/>
    </w:rPr>
  </w:style>
  <w:style w:type="paragraph" w:styleId="Sprechblasentext">
    <w:name w:val="Balloon Text"/>
    <w:basedOn w:val="Standard"/>
    <w:link w:val="SprechblasentextZchn"/>
    <w:rsid w:val="00137ADB"/>
    <w:rPr>
      <w:rFonts w:ascii="Tahoma" w:hAnsi="Tahoma" w:cs="Tahoma"/>
      <w:sz w:val="16"/>
      <w:szCs w:val="16"/>
    </w:rPr>
  </w:style>
  <w:style w:type="character" w:customStyle="1" w:styleId="SprechblasentextZchn">
    <w:name w:val="Sprechblasentext Zchn"/>
    <w:link w:val="Sprechblasentext"/>
    <w:rsid w:val="00137ADB"/>
    <w:rPr>
      <w:rFonts w:ascii="Tahoma" w:hAnsi="Tahoma" w:cs="Tahoma"/>
      <w:sz w:val="16"/>
      <w:szCs w:val="16"/>
    </w:rPr>
  </w:style>
  <w:style w:type="paragraph" w:styleId="Listenabsatz">
    <w:name w:val="List Paragraph"/>
    <w:basedOn w:val="Standard"/>
    <w:uiPriority w:val="34"/>
    <w:qFormat/>
    <w:rsid w:val="00637012"/>
    <w:pPr>
      <w:spacing w:line="360" w:lineRule="auto"/>
      <w:ind w:left="720"/>
      <w:contextualSpacing/>
    </w:pPr>
    <w:rPr>
      <w:rFonts w:ascii="Arial" w:hAnsi="Arial"/>
      <w:sz w:val="22"/>
    </w:rPr>
  </w:style>
  <w:style w:type="character" w:customStyle="1" w:styleId="berschrift3Zchn">
    <w:name w:val="Überschrift 3 Zchn"/>
    <w:link w:val="berschrift3"/>
    <w:rsid w:val="0030703E"/>
    <w:rPr>
      <w:rFonts w:ascii="Futura Lt BT" w:hAnsi="Futura Lt BT"/>
      <w:b/>
      <w:sz w:val="28"/>
    </w:rPr>
  </w:style>
  <w:style w:type="paragraph" w:styleId="StandardWeb">
    <w:name w:val="Normal (Web)"/>
    <w:basedOn w:val="Standard"/>
    <w:uiPriority w:val="99"/>
    <w:unhideWhenUsed/>
    <w:rsid w:val="001135E2"/>
    <w:pPr>
      <w:spacing w:before="100" w:beforeAutospacing="1" w:after="100" w:afterAutospacing="1"/>
    </w:pPr>
    <w:rPr>
      <w:lang w:val="en-US" w:eastAsia="en-US"/>
    </w:rPr>
  </w:style>
  <w:style w:type="character" w:styleId="Fett">
    <w:name w:val="Strong"/>
    <w:basedOn w:val="Absatz-Standardschriftart"/>
    <w:uiPriority w:val="22"/>
    <w:qFormat/>
    <w:rsid w:val="001135E2"/>
    <w:rPr>
      <w:b/>
      <w:bCs/>
    </w:rPr>
  </w:style>
  <w:style w:type="character" w:styleId="BesuchterLink">
    <w:name w:val="FollowedHyperlink"/>
    <w:basedOn w:val="Absatz-Standardschriftart"/>
    <w:semiHidden/>
    <w:unhideWhenUsed/>
    <w:rsid w:val="005435D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0567060">
      <w:bodyDiv w:val="1"/>
      <w:marLeft w:val="0"/>
      <w:marRight w:val="0"/>
      <w:marTop w:val="0"/>
      <w:marBottom w:val="0"/>
      <w:divBdr>
        <w:top w:val="none" w:sz="0" w:space="0" w:color="auto"/>
        <w:left w:val="none" w:sz="0" w:space="0" w:color="auto"/>
        <w:bottom w:val="none" w:sz="0" w:space="0" w:color="auto"/>
        <w:right w:val="none" w:sz="0" w:space="0" w:color="auto"/>
      </w:divBdr>
    </w:div>
    <w:div w:id="1758405253">
      <w:bodyDiv w:val="1"/>
      <w:marLeft w:val="0"/>
      <w:marRight w:val="0"/>
      <w:marTop w:val="0"/>
      <w:marBottom w:val="0"/>
      <w:divBdr>
        <w:top w:val="none" w:sz="0" w:space="0" w:color="auto"/>
        <w:left w:val="none" w:sz="0" w:space="0" w:color="auto"/>
        <w:bottom w:val="none" w:sz="0" w:space="0" w:color="auto"/>
        <w:right w:val="none" w:sz="0" w:space="0" w:color="auto"/>
      </w:divBdr>
    </w:div>
    <w:div w:id="2146510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mpdv.info/mpdv-school" TargetMode="External"/><Relationship Id="rId13" Type="http://schemas.openxmlformats.org/officeDocument/2006/relationships/hyperlink" Target="mailto:presse@mpdv.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mpdv.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mpdv.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Y:\MyOrg\EnterpriseDevelopment\InterneKommunikation\Pressemitteilungen\Pressemitteilung%20von%20der%20MPDV%20Grupp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8F6E4-84EF-483F-859B-675A7AD15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Pressemitteilung von der MPDV Gruppe.dotx</Template>
  <TotalTime>0</TotalTime>
  <Pages>4</Pages>
  <Words>733</Words>
  <Characters>4973</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MPDV Mikrolab GmbH</Company>
  <LinksUpToDate>false</LinksUpToDate>
  <CharactersWithSpaces>5695</CharactersWithSpaces>
  <SharedDoc>false</SharedDoc>
  <HLinks>
    <vt:vector size="24" baseType="variant">
      <vt:variant>
        <vt:i4>4980824</vt:i4>
      </vt:variant>
      <vt:variant>
        <vt:i4>6</vt:i4>
      </vt:variant>
      <vt:variant>
        <vt:i4>0</vt:i4>
      </vt:variant>
      <vt:variant>
        <vt:i4>5</vt:i4>
      </vt:variant>
      <vt:variant>
        <vt:lpwstr>http://www.mpdv.com/</vt:lpwstr>
      </vt:variant>
      <vt:variant>
        <vt:lpwstr/>
      </vt:variant>
      <vt:variant>
        <vt:i4>4980838</vt:i4>
      </vt:variant>
      <vt:variant>
        <vt:i4>3</vt:i4>
      </vt:variant>
      <vt:variant>
        <vt:i4>0</vt:i4>
      </vt:variant>
      <vt:variant>
        <vt:i4>5</vt:i4>
      </vt:variant>
      <vt:variant>
        <vt:lpwstr>mailto:presse@mpdv.com</vt:lpwstr>
      </vt:variant>
      <vt:variant>
        <vt:lpwstr/>
      </vt:variant>
      <vt:variant>
        <vt:i4>4980824</vt:i4>
      </vt:variant>
      <vt:variant>
        <vt:i4>0</vt:i4>
      </vt:variant>
      <vt:variant>
        <vt:i4>0</vt:i4>
      </vt:variant>
      <vt:variant>
        <vt:i4>5</vt:i4>
      </vt:variant>
      <vt:variant>
        <vt:lpwstr>http://www.mpdv.com/</vt:lpwstr>
      </vt:variant>
      <vt:variant>
        <vt:lpwstr/>
      </vt:variant>
      <vt:variant>
        <vt:i4>4980824</vt:i4>
      </vt:variant>
      <vt:variant>
        <vt:i4>0</vt:i4>
      </vt:variant>
      <vt:variant>
        <vt:i4>0</vt:i4>
      </vt:variant>
      <vt:variant>
        <vt:i4>5</vt:i4>
      </vt:variant>
      <vt:variant>
        <vt:lpwstr>http://www.mpdv.com/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Claudia Pfähler</dc:creator>
  <cp:keywords/>
  <cp:lastModifiedBy>Claudia Pfähler</cp:lastModifiedBy>
  <cp:revision>2</cp:revision>
  <cp:lastPrinted>2012-02-27T09:47:00Z</cp:lastPrinted>
  <dcterms:created xsi:type="dcterms:W3CDTF">2024-09-30T07:49:00Z</dcterms:created>
  <dcterms:modified xsi:type="dcterms:W3CDTF">2024-09-30T08:41:00Z</dcterms:modified>
</cp:coreProperties>
</file>